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64" w:rsidRDefault="00777864">
      <w:pPr>
        <w:overflowPunct w:val="0"/>
        <w:snapToGrid w:val="0"/>
        <w:spacing w:line="20" w:lineRule="exact"/>
        <w:rPr>
          <w:rFonts w:cs="Times New Roman"/>
        </w:rPr>
      </w:pPr>
    </w:p>
    <w:p w:rsidR="00777864" w:rsidRDefault="00407A08" w:rsidP="0097752F">
      <w:pPr>
        <w:overflowPunct w:val="0"/>
        <w:snapToGrid w:val="0"/>
        <w:spacing w:beforeLines="31" w:before="74" w:line="355" w:lineRule="exact"/>
        <w:ind w:leftChars="1747" w:left="3669"/>
        <w:rPr>
          <w:rFonts w:ascii="Century" w:hAnsi="Century"/>
          <w:sz w:val="20"/>
        </w:rPr>
      </w:pPr>
      <w:r>
        <w:rPr>
          <w:rFonts w:hint="eastAsia"/>
          <w:b/>
          <w:sz w:val="27"/>
        </w:rPr>
        <w:t>監事監査規程</w:t>
      </w:r>
    </w:p>
    <w:p w:rsidR="00777864" w:rsidRDefault="00777864">
      <w:pPr>
        <w:overflowPunct w:val="0"/>
        <w:rPr>
          <w:rFonts w:cs="Times New Roman"/>
        </w:rPr>
      </w:pPr>
    </w:p>
    <w:p w:rsidR="00777864" w:rsidRDefault="00407A08" w:rsidP="0097752F">
      <w:pPr>
        <w:overflowPunct w:val="0"/>
        <w:snapToGrid w:val="0"/>
        <w:spacing w:afterLines="15" w:after="36" w:line="266" w:lineRule="exact"/>
        <w:ind w:leftChars="1747" w:left="3669"/>
        <w:rPr>
          <w:rFonts w:ascii="Century" w:hAnsi="Century"/>
          <w:sz w:val="20"/>
        </w:rPr>
      </w:pPr>
      <w:r>
        <w:rPr>
          <w:rFonts w:hint="eastAsia"/>
          <w:b/>
          <w:sz w:val="24"/>
        </w:rPr>
        <w:t>第１章</w:t>
      </w:r>
      <w:r>
        <w:rPr>
          <w:rFonts w:ascii="ＭＳ 明朝" w:hint="eastAsia"/>
          <w:b/>
          <w:spacing w:val="29"/>
          <w:w w:val="99"/>
          <w:sz w:val="24"/>
        </w:rPr>
        <w:t xml:space="preserve"> </w:t>
      </w:r>
      <w:r>
        <w:rPr>
          <w:rFonts w:hint="eastAsia"/>
          <w:b/>
          <w:sz w:val="24"/>
        </w:rPr>
        <w:t>総</w:t>
      </w:r>
      <w:r>
        <w:rPr>
          <w:rFonts w:ascii="ＭＳ 明朝" w:hint="eastAsia"/>
          <w:b/>
          <w:spacing w:val="29"/>
          <w:w w:val="99"/>
          <w:sz w:val="24"/>
        </w:rPr>
        <w:t xml:space="preserve"> </w:t>
      </w:r>
      <w:r>
        <w:rPr>
          <w:rFonts w:hint="eastAsia"/>
          <w:b/>
          <w:sz w:val="24"/>
        </w:rPr>
        <w:t>則</w:t>
      </w:r>
    </w:p>
    <w:p w:rsidR="00777864" w:rsidRDefault="00777864">
      <w:pPr>
        <w:overflowPunct w:val="0"/>
        <w:rPr>
          <w:rFonts w:cs="Times New Roman"/>
        </w:rPr>
      </w:pPr>
    </w:p>
    <w:p w:rsidR="00777864" w:rsidRDefault="00407A08" w:rsidP="00A517E5">
      <w:pPr>
        <w:overflowPunct w:val="0"/>
        <w:snapToGrid w:val="0"/>
        <w:spacing w:beforeLines="20" w:before="48" w:afterLines="20" w:after="48" w:line="233" w:lineRule="exact"/>
        <w:rPr>
          <w:spacing w:val="-1"/>
        </w:rPr>
      </w:pPr>
      <w:r>
        <w:rPr>
          <w:rFonts w:hint="eastAsia"/>
          <w:spacing w:val="-1"/>
        </w:rPr>
        <w:t>（目</w:t>
      </w:r>
      <w:r>
        <w:rPr>
          <w:rFonts w:ascii="ＭＳ 明朝" w:hint="eastAsia"/>
          <w:spacing w:val="25"/>
          <w:w w:val="99"/>
        </w:rPr>
        <w:t xml:space="preserve"> </w:t>
      </w:r>
      <w:r>
        <w:rPr>
          <w:rFonts w:hint="eastAsia"/>
          <w:spacing w:val="-1"/>
        </w:rPr>
        <w:t>的）</w:t>
      </w:r>
    </w:p>
    <w:p w:rsidR="00CB085B" w:rsidRDefault="00A517E5" w:rsidP="00A517E5">
      <w:pPr>
        <w:overflowPunct w:val="0"/>
        <w:snapToGrid w:val="0"/>
        <w:spacing w:beforeLines="20" w:before="48" w:afterLines="20" w:after="48" w:line="233" w:lineRule="exact"/>
        <w:ind w:left="208" w:hangingChars="100" w:hanging="208"/>
        <w:rPr>
          <w:rFonts w:ascii="Century" w:hAnsi="Century"/>
          <w:sz w:val="20"/>
        </w:rPr>
      </w:pPr>
      <w:r>
        <w:rPr>
          <w:rFonts w:hint="eastAsia"/>
          <w:spacing w:val="-1"/>
        </w:rPr>
        <w:t xml:space="preserve">第１条　</w:t>
      </w:r>
      <w:r w:rsidR="00407A08">
        <w:rPr>
          <w:rFonts w:hint="eastAsia"/>
          <w:spacing w:val="-1"/>
        </w:rPr>
        <w:t>この規程は、</w:t>
      </w:r>
      <w:r w:rsidR="00CB085B">
        <w:rPr>
          <w:rFonts w:hint="eastAsia"/>
          <w:spacing w:val="-1"/>
        </w:rPr>
        <w:t>公益社団法人浪曲親友協会</w:t>
      </w:r>
      <w:r w:rsidR="00407A08">
        <w:rPr>
          <w:rFonts w:hint="eastAsia"/>
          <w:spacing w:val="-1"/>
        </w:rPr>
        <w:t>（以下「この法人」という。）における監</w:t>
      </w:r>
      <w:r w:rsidR="00407A08">
        <w:rPr>
          <w:rFonts w:hint="eastAsia"/>
        </w:rPr>
        <w:t>事の監査に関する基本的な事項を定めたものであり、監事の監査は、法令及び定款に定めるもののほかはこの規程による。</w:t>
      </w:r>
    </w:p>
    <w:p w:rsidR="00777864" w:rsidRDefault="00407A08" w:rsidP="00A517E5">
      <w:pPr>
        <w:overflowPunct w:val="0"/>
        <w:snapToGrid w:val="0"/>
        <w:spacing w:beforeLines="20" w:before="48" w:afterLines="20" w:after="48" w:line="233" w:lineRule="exact"/>
      </w:pPr>
      <w:r>
        <w:rPr>
          <w:rFonts w:hint="eastAsia"/>
        </w:rPr>
        <w:t>（基本理念）</w:t>
      </w:r>
    </w:p>
    <w:p w:rsidR="00CB085B" w:rsidRPr="00CB085B" w:rsidRDefault="00A517E5" w:rsidP="00A517E5">
      <w:pPr>
        <w:overflowPunct w:val="0"/>
        <w:snapToGrid w:val="0"/>
        <w:spacing w:beforeLines="20" w:before="48" w:afterLines="20" w:after="48" w:line="233" w:lineRule="exact"/>
        <w:ind w:left="210" w:hangingChars="100" w:hanging="210"/>
        <w:rPr>
          <w:rFonts w:cs="Times New Roman"/>
        </w:rPr>
      </w:pPr>
      <w:r>
        <w:rPr>
          <w:rFonts w:hint="eastAsia"/>
        </w:rPr>
        <w:t xml:space="preserve">第２条　</w:t>
      </w:r>
      <w:r w:rsidR="00407A08">
        <w:rPr>
          <w:rFonts w:hint="eastAsia"/>
        </w:rPr>
        <w:t>監事は、この法人の機関として、理事と相互信頼の下に、公正不偏の立場で監査を行うことにより、この法人の健全な経営と社会的信頼の向上に努め、その社会的責任の遂行に寄与するものとする。</w:t>
      </w:r>
    </w:p>
    <w:p w:rsidR="00CB085B" w:rsidRDefault="00CB085B" w:rsidP="00A517E5">
      <w:pPr>
        <w:overflowPunct w:val="0"/>
        <w:snapToGrid w:val="0"/>
        <w:spacing w:beforeLines="20" w:before="48" w:afterLines="20" w:after="48" w:line="233" w:lineRule="exact"/>
        <w:rPr>
          <w:rFonts w:cs="Times New Roman"/>
        </w:rPr>
      </w:pPr>
      <w:r w:rsidRPr="00CB085B">
        <w:rPr>
          <w:rFonts w:cs="Times New Roman" w:hint="eastAsia"/>
        </w:rPr>
        <w:t>（職</w:t>
      </w:r>
      <w:r w:rsidRPr="00CB085B">
        <w:rPr>
          <w:rFonts w:cs="Times New Roman" w:hint="eastAsia"/>
        </w:rPr>
        <w:t xml:space="preserve"> </w:t>
      </w:r>
      <w:r w:rsidRPr="00CB085B">
        <w:rPr>
          <w:rFonts w:cs="Times New Roman" w:hint="eastAsia"/>
        </w:rPr>
        <w:t>能）</w:t>
      </w:r>
    </w:p>
    <w:p w:rsidR="00CB085B" w:rsidRDefault="00A517E5" w:rsidP="00A517E5">
      <w:pPr>
        <w:overflowPunct w:val="0"/>
        <w:snapToGrid w:val="0"/>
        <w:spacing w:beforeLines="20" w:before="48" w:afterLines="20" w:after="48" w:line="233" w:lineRule="exact"/>
        <w:ind w:left="210" w:hangingChars="100" w:hanging="210"/>
        <w:rPr>
          <w:rFonts w:cs="Times New Roman"/>
        </w:rPr>
      </w:pPr>
      <w:r>
        <w:rPr>
          <w:rFonts w:cs="Times New Roman" w:hint="eastAsia"/>
        </w:rPr>
        <w:t xml:space="preserve">第３条　</w:t>
      </w:r>
      <w:r w:rsidR="00407A08">
        <w:rPr>
          <w:rFonts w:hint="eastAsia"/>
        </w:rPr>
        <w:t>監事は、理事の職務の執行を監査し、理事の職務執行に適法性を欠く事実又はそのおそれのある事実若しくは著しく不当な事実を発見したときは、理事会に対し遅滞なく報告しなければならない。</w:t>
      </w:r>
    </w:p>
    <w:p w:rsidR="00777864" w:rsidRPr="00CB085B" w:rsidRDefault="00407A08" w:rsidP="00A517E5">
      <w:pPr>
        <w:overflowPunct w:val="0"/>
        <w:snapToGrid w:val="0"/>
        <w:spacing w:beforeLines="20" w:before="48" w:afterLines="20" w:after="48" w:line="233" w:lineRule="exact"/>
        <w:rPr>
          <w:rFonts w:cs="Times New Roman"/>
        </w:rPr>
      </w:pPr>
      <w:r>
        <w:rPr>
          <w:rFonts w:hint="eastAsia"/>
          <w:spacing w:val="-1"/>
        </w:rPr>
        <w:t>（業務・財産調査権）</w:t>
      </w:r>
    </w:p>
    <w:p w:rsidR="00777864" w:rsidRDefault="00407A08" w:rsidP="00A517E5">
      <w:pPr>
        <w:overflowPunct w:val="0"/>
        <w:snapToGrid w:val="0"/>
        <w:spacing w:beforeLines="20" w:before="48" w:afterLines="20" w:after="48" w:line="233" w:lineRule="exact"/>
        <w:ind w:left="210" w:hangingChars="100" w:hanging="210"/>
        <w:rPr>
          <w:rFonts w:cs="Times New Roman"/>
        </w:rPr>
      </w:pPr>
      <w:r>
        <w:rPr>
          <w:rFonts w:ascii="ＭＳ ゴシック" w:eastAsia="ＭＳ ゴシック" w:hint="eastAsia"/>
        </w:rPr>
        <w:t>第４条</w:t>
      </w:r>
      <w:r>
        <w:rPr>
          <w:rFonts w:ascii="ＭＳ 明朝" w:hint="eastAsia"/>
          <w:spacing w:val="25"/>
        </w:rPr>
        <w:t xml:space="preserve"> </w:t>
      </w:r>
      <w:r>
        <w:rPr>
          <w:rFonts w:hint="eastAsia"/>
        </w:rPr>
        <w:t>監事は、いつでも、理事及び関係部門に対し事業の報告を求め、又はこの法人の業務及び財産の状況を調査することができる。</w:t>
      </w:r>
    </w:p>
    <w:p w:rsidR="00777864" w:rsidRDefault="00407A08" w:rsidP="00A517E5">
      <w:pPr>
        <w:overflowPunct w:val="0"/>
        <w:snapToGrid w:val="0"/>
        <w:spacing w:beforeLines="20" w:before="48" w:afterLines="20" w:after="48" w:line="233" w:lineRule="exact"/>
        <w:rPr>
          <w:rFonts w:ascii="Century" w:hAnsi="Century"/>
          <w:sz w:val="20"/>
        </w:rPr>
      </w:pPr>
      <w:r>
        <w:rPr>
          <w:rFonts w:hint="eastAsia"/>
        </w:rPr>
        <w:t>（理事等の協力）</w:t>
      </w:r>
    </w:p>
    <w:p w:rsidR="00777864" w:rsidRDefault="00407A08" w:rsidP="00A517E5">
      <w:pPr>
        <w:overflowPunct w:val="0"/>
        <w:snapToGrid w:val="0"/>
        <w:spacing w:beforeLines="20" w:before="48" w:afterLines="20" w:after="48" w:line="233" w:lineRule="exact"/>
        <w:ind w:left="210" w:hangingChars="100" w:hanging="210"/>
        <w:rPr>
          <w:rFonts w:ascii="Century" w:hAnsi="Century"/>
          <w:sz w:val="20"/>
        </w:rPr>
      </w:pPr>
      <w:r>
        <w:rPr>
          <w:rFonts w:ascii="ＭＳ ゴシック" w:eastAsia="ＭＳ ゴシック" w:hint="eastAsia"/>
        </w:rPr>
        <w:t>第５条</w:t>
      </w:r>
      <w:r>
        <w:rPr>
          <w:rFonts w:ascii="ＭＳ 明朝" w:hint="eastAsia"/>
          <w:spacing w:val="25"/>
        </w:rPr>
        <w:t xml:space="preserve"> </w:t>
      </w:r>
      <w:r>
        <w:rPr>
          <w:rFonts w:hint="eastAsia"/>
        </w:rPr>
        <w:t>監事が、前条の職務を遂行する場合は、理事又は関係部署の責任者はこれに協力するものとする。</w:t>
      </w:r>
    </w:p>
    <w:p w:rsidR="00777864" w:rsidRDefault="00777864" w:rsidP="00A517E5">
      <w:pPr>
        <w:overflowPunct w:val="0"/>
        <w:spacing w:beforeLines="20" w:before="48" w:afterLines="20" w:after="48"/>
        <w:rPr>
          <w:rFonts w:cs="Times New Roman"/>
        </w:rPr>
      </w:pPr>
    </w:p>
    <w:p w:rsidR="00777864" w:rsidRDefault="00407A08" w:rsidP="00937684">
      <w:pPr>
        <w:overflowPunct w:val="0"/>
        <w:snapToGrid w:val="0"/>
        <w:spacing w:beforeLines="20" w:before="48" w:afterLines="20" w:after="48" w:line="266" w:lineRule="exact"/>
        <w:jc w:val="center"/>
        <w:rPr>
          <w:rFonts w:ascii="Century" w:hAnsi="Century"/>
          <w:sz w:val="20"/>
        </w:rPr>
      </w:pPr>
      <w:r>
        <w:rPr>
          <w:rFonts w:hint="eastAsia"/>
          <w:b/>
          <w:sz w:val="24"/>
        </w:rPr>
        <w:t>第２章</w:t>
      </w:r>
      <w:r>
        <w:rPr>
          <w:rFonts w:ascii="ＭＳ 明朝" w:hint="eastAsia"/>
          <w:b/>
          <w:spacing w:val="29"/>
          <w:w w:val="99"/>
          <w:sz w:val="24"/>
        </w:rPr>
        <w:t xml:space="preserve"> </w:t>
      </w:r>
      <w:r>
        <w:rPr>
          <w:rFonts w:hint="eastAsia"/>
          <w:b/>
          <w:sz w:val="24"/>
        </w:rPr>
        <w:t>監査の実施</w:t>
      </w:r>
    </w:p>
    <w:p w:rsidR="00777864" w:rsidRDefault="00777864" w:rsidP="00A517E5">
      <w:pPr>
        <w:overflowPunct w:val="0"/>
        <w:spacing w:beforeLines="20" w:before="48" w:afterLines="20" w:after="48"/>
        <w:rPr>
          <w:rFonts w:cs="Times New Roman"/>
        </w:rPr>
      </w:pPr>
    </w:p>
    <w:p w:rsidR="00777864" w:rsidRDefault="00407A08" w:rsidP="00A517E5">
      <w:pPr>
        <w:overflowPunct w:val="0"/>
        <w:snapToGrid w:val="0"/>
        <w:spacing w:beforeLines="20" w:before="48" w:afterLines="20" w:after="48" w:line="233" w:lineRule="exact"/>
        <w:rPr>
          <w:rFonts w:ascii="Century" w:hAnsi="Century"/>
          <w:sz w:val="20"/>
        </w:rPr>
      </w:pPr>
      <w:r>
        <w:rPr>
          <w:rFonts w:hint="eastAsia"/>
        </w:rPr>
        <w:t>（監査事項）</w:t>
      </w:r>
    </w:p>
    <w:p w:rsidR="00777864" w:rsidRDefault="00407A08" w:rsidP="00A517E5">
      <w:pPr>
        <w:overflowPunct w:val="0"/>
        <w:snapToGrid w:val="0"/>
        <w:spacing w:beforeLines="20" w:before="48" w:afterLines="20" w:after="48" w:line="233" w:lineRule="exact"/>
        <w:ind w:left="210" w:hangingChars="100" w:hanging="210"/>
        <w:rPr>
          <w:rFonts w:cs="Times New Roman"/>
        </w:rPr>
      </w:pPr>
      <w:r>
        <w:rPr>
          <w:rFonts w:ascii="ＭＳ ゴシック" w:eastAsia="ＭＳ ゴシック" w:hint="eastAsia"/>
        </w:rPr>
        <w:t>第６条</w:t>
      </w:r>
      <w:r>
        <w:rPr>
          <w:rFonts w:ascii="ＭＳ 明朝" w:hint="eastAsia"/>
          <w:spacing w:val="25"/>
        </w:rPr>
        <w:t xml:space="preserve"> </w:t>
      </w:r>
      <w:r>
        <w:rPr>
          <w:rFonts w:hint="eastAsia"/>
        </w:rPr>
        <w:t>監事は、監査事項について、調査・閲覧・立会・報告の聴取等により監査を行うものとする。</w:t>
      </w:r>
    </w:p>
    <w:p w:rsidR="00CB085B" w:rsidRDefault="00407A08" w:rsidP="00A517E5">
      <w:pPr>
        <w:overflowPunct w:val="0"/>
        <w:snapToGrid w:val="0"/>
        <w:spacing w:beforeLines="20" w:before="48" w:afterLines="20" w:after="48" w:line="233" w:lineRule="exact"/>
      </w:pPr>
      <w:r>
        <w:rPr>
          <w:rFonts w:hint="eastAsia"/>
        </w:rPr>
        <w:t>（会議への出席）</w:t>
      </w:r>
    </w:p>
    <w:p w:rsidR="00777864" w:rsidRDefault="00407A08" w:rsidP="00A517E5">
      <w:pPr>
        <w:overflowPunct w:val="0"/>
        <w:snapToGrid w:val="0"/>
        <w:spacing w:beforeLines="20" w:before="48" w:afterLines="20" w:after="48" w:line="233" w:lineRule="exact"/>
        <w:rPr>
          <w:rFonts w:ascii="Century" w:hAnsi="Century"/>
          <w:sz w:val="20"/>
        </w:rPr>
      </w:pPr>
      <w:r>
        <w:rPr>
          <w:rFonts w:ascii="ＭＳ ゴシック" w:eastAsia="ＭＳ ゴシック" w:hint="eastAsia"/>
          <w:spacing w:val="-1"/>
        </w:rPr>
        <w:t>第７条</w:t>
      </w:r>
      <w:r>
        <w:rPr>
          <w:rFonts w:ascii="ＭＳ 明朝" w:hint="eastAsia"/>
          <w:spacing w:val="25"/>
        </w:rPr>
        <w:t xml:space="preserve"> </w:t>
      </w:r>
      <w:r>
        <w:rPr>
          <w:rFonts w:hint="eastAsia"/>
          <w:spacing w:val="-1"/>
        </w:rPr>
        <w:t>監事は、理事会に出席し、意見を述べなければならない。</w:t>
      </w:r>
    </w:p>
    <w:p w:rsidR="00777864" w:rsidRDefault="00407A08" w:rsidP="00A517E5">
      <w:pPr>
        <w:overflowPunct w:val="0"/>
        <w:snapToGrid w:val="0"/>
        <w:spacing w:beforeLines="20" w:before="48" w:afterLines="20" w:after="48" w:line="363" w:lineRule="exact"/>
        <w:ind w:left="210" w:hangingChars="100" w:hanging="210"/>
        <w:rPr>
          <w:rFonts w:ascii="Century" w:hAnsi="Century"/>
          <w:sz w:val="20"/>
        </w:rPr>
      </w:pPr>
      <w:r>
        <w:rPr>
          <w:rFonts w:hint="eastAsia"/>
        </w:rPr>
        <w:t>２</w:t>
      </w:r>
      <w:r>
        <w:rPr>
          <w:rFonts w:ascii="ＭＳ 明朝" w:hint="eastAsia"/>
          <w:spacing w:val="25"/>
        </w:rPr>
        <w:t xml:space="preserve"> </w:t>
      </w:r>
      <w:r>
        <w:rPr>
          <w:rFonts w:hint="eastAsia"/>
        </w:rPr>
        <w:t>監事は、前項の会議に出席できなかった場合には、その審議事項について報告を受け、又は議事録、資料等の閲覧を求めるものとする。</w:t>
      </w:r>
    </w:p>
    <w:p w:rsidR="00777864" w:rsidRDefault="00407A08" w:rsidP="00A517E5">
      <w:pPr>
        <w:overflowPunct w:val="0"/>
        <w:snapToGrid w:val="0"/>
        <w:spacing w:beforeLines="20" w:before="48" w:afterLines="20" w:after="48" w:line="233" w:lineRule="exact"/>
        <w:rPr>
          <w:rFonts w:ascii="Century" w:hAnsi="Century"/>
          <w:sz w:val="20"/>
        </w:rPr>
      </w:pPr>
      <w:r>
        <w:rPr>
          <w:rFonts w:hint="eastAsia"/>
          <w:spacing w:val="-1"/>
        </w:rPr>
        <w:t>３</w:t>
      </w:r>
      <w:r>
        <w:rPr>
          <w:rFonts w:ascii="ＭＳ 明朝" w:hint="eastAsia"/>
          <w:spacing w:val="25"/>
        </w:rPr>
        <w:t xml:space="preserve"> </w:t>
      </w:r>
      <w:r>
        <w:rPr>
          <w:rFonts w:hint="eastAsia"/>
          <w:spacing w:val="-1"/>
        </w:rPr>
        <w:t>監事は、第１項の会議以外の重要な会議に出席し、意見を述べることができる。</w:t>
      </w:r>
    </w:p>
    <w:p w:rsidR="00777864" w:rsidRDefault="00777864" w:rsidP="00A517E5">
      <w:pPr>
        <w:overflowPunct w:val="0"/>
        <w:spacing w:beforeLines="20" w:before="48" w:afterLines="20" w:after="48"/>
        <w:rPr>
          <w:rFonts w:cs="Times New Roman"/>
        </w:rPr>
      </w:pPr>
    </w:p>
    <w:p w:rsidR="00777864" w:rsidRDefault="00407A08" w:rsidP="00937684">
      <w:pPr>
        <w:overflowPunct w:val="0"/>
        <w:snapToGrid w:val="0"/>
        <w:spacing w:beforeLines="20" w:before="48" w:afterLines="20" w:after="48" w:line="266" w:lineRule="exact"/>
        <w:jc w:val="center"/>
        <w:rPr>
          <w:rFonts w:ascii="Century" w:hAnsi="Century"/>
          <w:sz w:val="20"/>
        </w:rPr>
      </w:pPr>
      <w:r>
        <w:rPr>
          <w:rFonts w:hint="eastAsia"/>
          <w:b/>
          <w:sz w:val="24"/>
        </w:rPr>
        <w:t>第３章</w:t>
      </w:r>
      <w:r>
        <w:rPr>
          <w:rFonts w:ascii="ＭＳ 明朝" w:hint="eastAsia"/>
          <w:b/>
          <w:spacing w:val="29"/>
          <w:w w:val="99"/>
          <w:sz w:val="24"/>
        </w:rPr>
        <w:t xml:space="preserve"> </w:t>
      </w:r>
      <w:r>
        <w:rPr>
          <w:rFonts w:hint="eastAsia"/>
          <w:b/>
          <w:sz w:val="24"/>
        </w:rPr>
        <w:t>監事の意見陳述等</w:t>
      </w:r>
    </w:p>
    <w:p w:rsidR="00777864" w:rsidRDefault="00777864" w:rsidP="00A517E5">
      <w:pPr>
        <w:overflowPunct w:val="0"/>
        <w:spacing w:beforeLines="20" w:before="48" w:afterLines="20" w:after="48"/>
        <w:rPr>
          <w:rFonts w:cs="Times New Roman"/>
        </w:rPr>
      </w:pPr>
    </w:p>
    <w:p w:rsidR="00777864" w:rsidRDefault="00407A08" w:rsidP="00A517E5">
      <w:pPr>
        <w:overflowPunct w:val="0"/>
        <w:snapToGrid w:val="0"/>
        <w:spacing w:beforeLines="20" w:before="48" w:afterLines="20" w:after="48" w:line="233" w:lineRule="exact"/>
        <w:rPr>
          <w:rFonts w:ascii="Century" w:hAnsi="Century"/>
          <w:sz w:val="20"/>
        </w:rPr>
      </w:pPr>
      <w:r>
        <w:rPr>
          <w:rFonts w:hint="eastAsia"/>
          <w:spacing w:val="-1"/>
        </w:rPr>
        <w:t>（理事会に対する意見陳述義務）</w:t>
      </w:r>
    </w:p>
    <w:p w:rsidR="00777864" w:rsidRDefault="00407A08" w:rsidP="00A517E5">
      <w:pPr>
        <w:overflowPunct w:val="0"/>
        <w:snapToGrid w:val="0"/>
        <w:spacing w:beforeLines="20" w:before="48" w:afterLines="20" w:after="48" w:line="233" w:lineRule="exact"/>
        <w:ind w:left="208" w:hangingChars="100" w:hanging="208"/>
        <w:rPr>
          <w:rFonts w:ascii="Century" w:hAnsi="Century"/>
          <w:sz w:val="20"/>
        </w:rPr>
      </w:pPr>
      <w:r>
        <w:rPr>
          <w:rFonts w:ascii="ＭＳ ゴシック" w:eastAsia="ＭＳ ゴシック" w:hint="eastAsia"/>
          <w:spacing w:val="-1"/>
        </w:rPr>
        <w:t>第８条</w:t>
      </w:r>
      <w:r>
        <w:rPr>
          <w:rFonts w:ascii="ＭＳ 明朝" w:hint="eastAsia"/>
          <w:spacing w:val="25"/>
        </w:rPr>
        <w:t xml:space="preserve"> </w:t>
      </w:r>
      <w:r>
        <w:rPr>
          <w:rFonts w:hint="eastAsia"/>
          <w:spacing w:val="-1"/>
        </w:rPr>
        <w:t>監事は、理事の職務の執行又はその他の者の業務上の行為が法令・定款に違反し、若しくは違反するおそれがあるとき、又は著しく不当であると認めたときは、遅滞なく理事会に報告しければならない。</w:t>
      </w:r>
      <w:r>
        <w:rPr>
          <w:rFonts w:ascii="ＭＳ 明朝" w:hint="eastAsia"/>
          <w:spacing w:val="25"/>
          <w:w w:val="99"/>
        </w:rPr>
        <w:t xml:space="preserve">          </w:t>
      </w:r>
    </w:p>
    <w:p w:rsidR="00293425" w:rsidRDefault="00407A08" w:rsidP="00A517E5">
      <w:pPr>
        <w:overflowPunct w:val="0"/>
        <w:snapToGrid w:val="0"/>
        <w:spacing w:beforeLines="20" w:before="48" w:afterLines="20" w:after="48" w:line="363" w:lineRule="exact"/>
        <w:ind w:left="210" w:hangingChars="100" w:hanging="210"/>
        <w:rPr>
          <w:rFonts w:ascii="Century" w:hAnsi="Century"/>
          <w:sz w:val="20"/>
        </w:rPr>
      </w:pPr>
      <w:r>
        <w:rPr>
          <w:rFonts w:hint="eastAsia"/>
        </w:rPr>
        <w:t>２</w:t>
      </w:r>
      <w:r>
        <w:rPr>
          <w:rFonts w:ascii="ＭＳ 明朝" w:hint="eastAsia"/>
          <w:spacing w:val="26"/>
        </w:rPr>
        <w:t xml:space="preserve"> </w:t>
      </w:r>
      <w:r>
        <w:rPr>
          <w:rFonts w:hint="eastAsia"/>
        </w:rPr>
        <w:t>監事は、業務の執行に当たりこの法人の業務の適正な運営・合理化等又はこの法人の諸制度について意見を持つに至ったときは、理事に対し、意見を述べることができる。</w:t>
      </w:r>
    </w:p>
    <w:p w:rsidR="00777864" w:rsidRDefault="00407A08" w:rsidP="00A517E5">
      <w:pPr>
        <w:overflowPunct w:val="0"/>
        <w:snapToGrid w:val="0"/>
        <w:spacing w:beforeLines="20" w:before="48" w:afterLines="20" w:after="48" w:line="363" w:lineRule="exact"/>
        <w:ind w:left="210" w:hangingChars="100" w:hanging="210"/>
        <w:rPr>
          <w:rFonts w:ascii="Century" w:hAnsi="Century"/>
          <w:sz w:val="20"/>
        </w:rPr>
      </w:pPr>
      <w:r>
        <w:rPr>
          <w:rFonts w:hint="eastAsia"/>
        </w:rPr>
        <w:lastRenderedPageBreak/>
        <w:t>（差止請求）</w:t>
      </w:r>
    </w:p>
    <w:p w:rsidR="00777864" w:rsidRDefault="00407A08" w:rsidP="00A517E5">
      <w:pPr>
        <w:overflowPunct w:val="0"/>
        <w:snapToGrid w:val="0"/>
        <w:spacing w:beforeLines="20" w:before="48" w:afterLines="20" w:after="48" w:line="233" w:lineRule="exact"/>
        <w:ind w:left="210" w:hangingChars="100" w:hanging="210"/>
        <w:rPr>
          <w:rFonts w:ascii="Century" w:hAnsi="Century"/>
          <w:sz w:val="20"/>
        </w:rPr>
      </w:pPr>
      <w:r>
        <w:rPr>
          <w:rFonts w:ascii="ＭＳ ゴシック" w:eastAsia="ＭＳ ゴシック" w:hint="eastAsia"/>
        </w:rPr>
        <w:t>第９条</w:t>
      </w:r>
      <w:r>
        <w:rPr>
          <w:rFonts w:ascii="ＭＳ 明朝" w:hint="eastAsia"/>
          <w:spacing w:val="25"/>
        </w:rPr>
        <w:t xml:space="preserve"> </w:t>
      </w:r>
      <w:r>
        <w:rPr>
          <w:rFonts w:hint="eastAsia"/>
        </w:rPr>
        <w:t>監事は、理事がこの法人の目的の範囲外の行為その他法令・定款に違反する行為をし、又はこれらの行為をするおそれがある場合において、これによりこの法人に著しい損害を生ずるおそれがあるときは、その理事に対し、その行為の差止めを請求することができる。</w:t>
      </w:r>
    </w:p>
    <w:p w:rsidR="00777864" w:rsidRDefault="00407A08" w:rsidP="00A517E5">
      <w:pPr>
        <w:overflowPunct w:val="0"/>
        <w:snapToGrid w:val="0"/>
        <w:spacing w:beforeLines="20" w:before="48" w:afterLines="20" w:after="48" w:line="233" w:lineRule="exact"/>
        <w:rPr>
          <w:rFonts w:ascii="Century" w:hAnsi="Century"/>
          <w:sz w:val="20"/>
        </w:rPr>
      </w:pPr>
      <w:r>
        <w:rPr>
          <w:rFonts w:hint="eastAsia"/>
        </w:rPr>
        <w:t>（理事の報告）</w:t>
      </w:r>
    </w:p>
    <w:p w:rsidR="00777864" w:rsidRDefault="00407A08" w:rsidP="00A517E5">
      <w:pPr>
        <w:overflowPunct w:val="0"/>
        <w:snapToGrid w:val="0"/>
        <w:spacing w:beforeLines="20" w:before="48" w:afterLines="20" w:after="48" w:line="233" w:lineRule="exact"/>
        <w:ind w:left="260" w:hangingChars="100" w:hanging="260"/>
        <w:rPr>
          <w:rFonts w:ascii="Century" w:hAnsi="Century"/>
          <w:sz w:val="20"/>
        </w:rPr>
      </w:pPr>
      <w:r>
        <w:rPr>
          <w:rFonts w:ascii="ＭＳ ゴシック" w:eastAsia="ＭＳ ゴシック" w:hint="eastAsia"/>
          <w:spacing w:val="25"/>
        </w:rPr>
        <w:t>第10条</w:t>
      </w:r>
      <w:r>
        <w:rPr>
          <w:rFonts w:ascii="ＭＳ 明朝" w:hint="eastAsia"/>
          <w:spacing w:val="25"/>
        </w:rPr>
        <w:t xml:space="preserve"> </w:t>
      </w:r>
      <w:r>
        <w:rPr>
          <w:rFonts w:hint="eastAsia"/>
          <w:spacing w:val="-1"/>
        </w:rPr>
        <w:t>監事は、理事がこの法人に著しい損害が発生するおそれのある事実を発見したときは、その事実の報告を受けるものとする。</w:t>
      </w:r>
    </w:p>
    <w:p w:rsidR="00777864" w:rsidRDefault="00407A08" w:rsidP="00A517E5">
      <w:pPr>
        <w:overflowPunct w:val="0"/>
        <w:snapToGrid w:val="0"/>
        <w:spacing w:beforeLines="20" w:before="48" w:afterLines="20" w:after="48" w:line="233" w:lineRule="exact"/>
        <w:rPr>
          <w:rFonts w:ascii="Century" w:hAnsi="Century"/>
          <w:sz w:val="20"/>
        </w:rPr>
      </w:pPr>
      <w:r>
        <w:rPr>
          <w:rFonts w:hint="eastAsia"/>
        </w:rPr>
        <w:t>（会計方針等に関する意見）</w:t>
      </w:r>
    </w:p>
    <w:p w:rsidR="00777864" w:rsidRDefault="00407A08" w:rsidP="00A517E5">
      <w:pPr>
        <w:overflowPunct w:val="0"/>
        <w:snapToGrid w:val="0"/>
        <w:spacing w:beforeLines="20" w:before="48" w:afterLines="20" w:after="48" w:line="233" w:lineRule="exact"/>
        <w:ind w:left="260" w:hangingChars="100" w:hanging="260"/>
        <w:rPr>
          <w:rFonts w:ascii="Century" w:hAnsi="Century"/>
          <w:sz w:val="20"/>
        </w:rPr>
      </w:pPr>
      <w:r>
        <w:rPr>
          <w:rFonts w:ascii="ＭＳ ゴシック" w:eastAsia="ＭＳ ゴシック" w:hint="eastAsia"/>
          <w:spacing w:val="25"/>
        </w:rPr>
        <w:t>第11条</w:t>
      </w:r>
      <w:r>
        <w:rPr>
          <w:rFonts w:ascii="ＭＳ 明朝" w:hint="eastAsia"/>
          <w:spacing w:val="25"/>
        </w:rPr>
        <w:t xml:space="preserve"> </w:t>
      </w:r>
      <w:r>
        <w:rPr>
          <w:rFonts w:hint="eastAsia"/>
          <w:spacing w:val="-1"/>
        </w:rPr>
        <w:t>監事は、理事が会計方針及び計算書類等の記載方法を変更する場合には、予め変</w:t>
      </w:r>
      <w:r>
        <w:rPr>
          <w:rFonts w:hint="eastAsia"/>
        </w:rPr>
        <w:t>更の理由について報告するよう求めることができる。</w:t>
      </w:r>
    </w:p>
    <w:p w:rsidR="00777864" w:rsidRDefault="00407A08" w:rsidP="00A517E5">
      <w:pPr>
        <w:overflowPunct w:val="0"/>
        <w:snapToGrid w:val="0"/>
        <w:spacing w:beforeLines="20" w:before="48" w:afterLines="20" w:after="48" w:line="363" w:lineRule="exact"/>
        <w:ind w:left="210" w:hangingChars="100" w:hanging="210"/>
        <w:rPr>
          <w:rFonts w:ascii="Century" w:hAnsi="Century"/>
          <w:sz w:val="20"/>
        </w:rPr>
      </w:pPr>
      <w:r>
        <w:rPr>
          <w:rFonts w:hint="eastAsia"/>
        </w:rPr>
        <w:t>２</w:t>
      </w:r>
      <w:r>
        <w:rPr>
          <w:rFonts w:ascii="ＭＳ 明朝" w:hint="eastAsia"/>
          <w:spacing w:val="26"/>
        </w:rPr>
        <w:t xml:space="preserve"> </w:t>
      </w:r>
      <w:r>
        <w:rPr>
          <w:rFonts w:hint="eastAsia"/>
        </w:rPr>
        <w:t>監事は、会計方針及び計算書類等の記載方法について疑義があるときは、理事に意見を述べることができる。</w:t>
      </w:r>
    </w:p>
    <w:p w:rsidR="00777864" w:rsidRDefault="00777864" w:rsidP="00A517E5">
      <w:pPr>
        <w:overflowPunct w:val="0"/>
        <w:spacing w:beforeLines="20" w:before="48" w:afterLines="20" w:after="48"/>
        <w:rPr>
          <w:rFonts w:cs="Times New Roman"/>
        </w:rPr>
      </w:pPr>
    </w:p>
    <w:p w:rsidR="00777864" w:rsidRDefault="00407A08" w:rsidP="00937684">
      <w:pPr>
        <w:overflowPunct w:val="0"/>
        <w:snapToGrid w:val="0"/>
        <w:spacing w:beforeLines="20" w:before="48" w:afterLines="20" w:after="48" w:line="266" w:lineRule="exact"/>
        <w:jc w:val="center"/>
        <w:rPr>
          <w:rFonts w:ascii="Century" w:hAnsi="Century"/>
          <w:sz w:val="20"/>
        </w:rPr>
      </w:pPr>
      <w:r>
        <w:rPr>
          <w:rFonts w:hint="eastAsia"/>
          <w:b/>
          <w:sz w:val="24"/>
        </w:rPr>
        <w:t>第４章</w:t>
      </w:r>
      <w:r>
        <w:rPr>
          <w:rFonts w:ascii="ＭＳ 明朝" w:hint="eastAsia"/>
          <w:b/>
          <w:spacing w:val="29"/>
          <w:w w:val="99"/>
          <w:sz w:val="24"/>
        </w:rPr>
        <w:t xml:space="preserve"> </w:t>
      </w:r>
      <w:r>
        <w:rPr>
          <w:rFonts w:hint="eastAsia"/>
          <w:b/>
          <w:sz w:val="24"/>
        </w:rPr>
        <w:t>監査の報告</w:t>
      </w:r>
    </w:p>
    <w:p w:rsidR="00777864" w:rsidRDefault="00777864" w:rsidP="00A517E5">
      <w:pPr>
        <w:overflowPunct w:val="0"/>
        <w:spacing w:beforeLines="20" w:before="48" w:afterLines="20" w:after="48"/>
        <w:rPr>
          <w:rFonts w:cs="Times New Roman"/>
        </w:rPr>
      </w:pPr>
    </w:p>
    <w:p w:rsidR="00777864" w:rsidRDefault="00407A08" w:rsidP="00A517E5">
      <w:pPr>
        <w:overflowPunct w:val="0"/>
        <w:snapToGrid w:val="0"/>
        <w:spacing w:beforeLines="20" w:before="48" w:afterLines="20" w:after="48" w:line="233" w:lineRule="exact"/>
        <w:rPr>
          <w:rFonts w:ascii="Century" w:hAnsi="Century"/>
          <w:sz w:val="20"/>
        </w:rPr>
      </w:pPr>
      <w:r>
        <w:rPr>
          <w:rFonts w:hint="eastAsia"/>
          <w:spacing w:val="-1"/>
        </w:rPr>
        <w:t>（計算書類等の監査）</w:t>
      </w:r>
    </w:p>
    <w:p w:rsidR="00777864" w:rsidRDefault="00407A08" w:rsidP="00A517E5">
      <w:pPr>
        <w:overflowPunct w:val="0"/>
        <w:snapToGrid w:val="0"/>
        <w:spacing w:beforeLines="20" w:before="48" w:afterLines="20" w:after="48" w:line="233" w:lineRule="exact"/>
        <w:ind w:left="242" w:hangingChars="100" w:hanging="242"/>
        <w:rPr>
          <w:rFonts w:ascii="Century" w:hAnsi="Century"/>
          <w:sz w:val="20"/>
        </w:rPr>
      </w:pPr>
      <w:r>
        <w:rPr>
          <w:rFonts w:ascii="ＭＳ ゴシック" w:eastAsia="ＭＳ ゴシック" w:hint="eastAsia"/>
          <w:spacing w:val="16"/>
        </w:rPr>
        <w:t>第</w:t>
      </w:r>
      <w:r>
        <w:rPr>
          <w:rFonts w:ascii="ＭＳ ゴシック" w:eastAsia="ＭＳ ゴシック" w:hint="eastAsia"/>
          <w:spacing w:val="-1"/>
        </w:rPr>
        <w:t>1</w:t>
      </w:r>
      <w:r w:rsidR="00E86495">
        <w:rPr>
          <w:rFonts w:ascii="ＭＳ ゴシック" w:eastAsia="ＭＳ ゴシック" w:hint="eastAsia"/>
          <w:spacing w:val="-1"/>
        </w:rPr>
        <w:t>2</w:t>
      </w:r>
      <w:r>
        <w:rPr>
          <w:rFonts w:ascii="ＭＳ ゴシック" w:eastAsia="ＭＳ ゴシック" w:hint="eastAsia"/>
        </w:rPr>
        <w:t xml:space="preserve"> </w:t>
      </w:r>
      <w:r>
        <w:rPr>
          <w:rFonts w:ascii="ＭＳ ゴシック" w:eastAsia="ＭＳ ゴシック" w:hint="eastAsia"/>
          <w:spacing w:val="-1"/>
        </w:rPr>
        <w:t>条</w:t>
      </w:r>
      <w:r>
        <w:rPr>
          <w:rFonts w:ascii="ＭＳ 明朝" w:hint="eastAsia"/>
          <w:spacing w:val="25"/>
        </w:rPr>
        <w:t xml:space="preserve"> </w:t>
      </w:r>
      <w:r>
        <w:rPr>
          <w:rFonts w:hint="eastAsia"/>
          <w:spacing w:val="-1"/>
        </w:rPr>
        <w:t>監事は、理事から事業報告書及び計算書類並びにこれらの附属明細書を受領し、これらの書類について監査事項を監査する。</w:t>
      </w:r>
    </w:p>
    <w:p w:rsidR="00777864" w:rsidRDefault="00407A08" w:rsidP="00A517E5">
      <w:pPr>
        <w:overflowPunct w:val="0"/>
        <w:snapToGrid w:val="0"/>
        <w:spacing w:beforeLines="20" w:before="48" w:afterLines="20" w:after="48" w:line="233" w:lineRule="exact"/>
        <w:rPr>
          <w:rFonts w:ascii="Century" w:hAnsi="Century"/>
          <w:sz w:val="20"/>
        </w:rPr>
      </w:pPr>
      <w:r>
        <w:rPr>
          <w:rFonts w:hint="eastAsia"/>
        </w:rPr>
        <w:t>（監査報告書）</w:t>
      </w:r>
    </w:p>
    <w:p w:rsidR="00777864" w:rsidRDefault="00407A08" w:rsidP="00A517E5">
      <w:pPr>
        <w:overflowPunct w:val="0"/>
        <w:snapToGrid w:val="0"/>
        <w:spacing w:beforeLines="20" w:before="48" w:afterLines="20" w:after="48" w:line="233" w:lineRule="exact"/>
        <w:rPr>
          <w:rFonts w:ascii="Century" w:hAnsi="Century"/>
          <w:sz w:val="20"/>
        </w:rPr>
      </w:pPr>
      <w:r>
        <w:rPr>
          <w:rFonts w:ascii="ＭＳ ゴシック" w:eastAsia="ＭＳ ゴシック" w:hint="eastAsia"/>
          <w:spacing w:val="25"/>
        </w:rPr>
        <w:t>第1</w:t>
      </w:r>
      <w:r w:rsidR="00E86495">
        <w:rPr>
          <w:rFonts w:ascii="ＭＳ ゴシック" w:eastAsia="ＭＳ ゴシック" w:hint="eastAsia"/>
          <w:spacing w:val="25"/>
        </w:rPr>
        <w:t>3</w:t>
      </w:r>
      <w:r>
        <w:rPr>
          <w:rFonts w:ascii="ＭＳ ゴシック" w:eastAsia="ＭＳ ゴシック" w:hint="eastAsia"/>
          <w:spacing w:val="25"/>
        </w:rPr>
        <w:t>条</w:t>
      </w:r>
      <w:r>
        <w:rPr>
          <w:rFonts w:ascii="ＭＳ 明朝" w:hint="eastAsia"/>
          <w:spacing w:val="25"/>
        </w:rPr>
        <w:t xml:space="preserve"> </w:t>
      </w:r>
      <w:r>
        <w:rPr>
          <w:rFonts w:hint="eastAsia"/>
          <w:spacing w:val="-1"/>
        </w:rPr>
        <w:t>監事は、日常の監査を踏まえ、前条の監査を経て、法令の規定に従い、監査報告</w:t>
      </w:r>
    </w:p>
    <w:p w:rsidR="00777864" w:rsidRDefault="00407A08" w:rsidP="00937684">
      <w:pPr>
        <w:overflowPunct w:val="0"/>
        <w:snapToGrid w:val="0"/>
        <w:spacing w:beforeLines="20" w:before="48" w:afterLines="20" w:after="48" w:line="233" w:lineRule="exact"/>
        <w:ind w:firstLineChars="100" w:firstLine="210"/>
        <w:rPr>
          <w:rFonts w:ascii="Century" w:hAnsi="Century"/>
          <w:sz w:val="20"/>
        </w:rPr>
      </w:pPr>
      <w:r>
        <w:rPr>
          <w:rFonts w:hint="eastAsia"/>
        </w:rPr>
        <w:t>書を作成する。監事間に異なる意見がある場合には、それぞれの意見を記載する。</w:t>
      </w:r>
    </w:p>
    <w:p w:rsidR="00777864" w:rsidRDefault="00407A08" w:rsidP="00A517E5">
      <w:pPr>
        <w:overflowPunct w:val="0"/>
        <w:snapToGrid w:val="0"/>
        <w:spacing w:beforeLines="20" w:before="48" w:afterLines="20" w:after="48" w:line="233" w:lineRule="exact"/>
        <w:rPr>
          <w:rFonts w:ascii="Century" w:hAnsi="Century"/>
          <w:sz w:val="20"/>
        </w:rPr>
      </w:pPr>
      <w:r>
        <w:rPr>
          <w:rFonts w:hint="eastAsia"/>
          <w:spacing w:val="-1"/>
        </w:rPr>
        <w:t>２</w:t>
      </w:r>
      <w:r>
        <w:rPr>
          <w:rFonts w:ascii="ＭＳ 明朝" w:hint="eastAsia"/>
          <w:spacing w:val="25"/>
          <w:w w:val="99"/>
        </w:rPr>
        <w:t xml:space="preserve"> </w:t>
      </w:r>
      <w:r>
        <w:rPr>
          <w:rFonts w:hint="eastAsia"/>
          <w:spacing w:val="-1"/>
        </w:rPr>
        <w:t>前項の監査報告書には、作成年月日を付し、記名押印をするものとする。</w:t>
      </w:r>
    </w:p>
    <w:p w:rsidR="00777864" w:rsidRDefault="00407A08" w:rsidP="00A517E5">
      <w:pPr>
        <w:overflowPunct w:val="0"/>
        <w:snapToGrid w:val="0"/>
        <w:spacing w:beforeLines="20" w:before="48" w:afterLines="20" w:after="48" w:line="233" w:lineRule="exact"/>
        <w:rPr>
          <w:rFonts w:ascii="Century" w:hAnsi="Century"/>
          <w:sz w:val="20"/>
        </w:rPr>
      </w:pPr>
      <w:r>
        <w:rPr>
          <w:rFonts w:hint="eastAsia"/>
          <w:spacing w:val="-1"/>
        </w:rPr>
        <w:t>３</w:t>
      </w:r>
      <w:r>
        <w:rPr>
          <w:rFonts w:ascii="ＭＳ 明朝" w:hint="eastAsia"/>
          <w:spacing w:val="25"/>
        </w:rPr>
        <w:t xml:space="preserve"> </w:t>
      </w:r>
      <w:r>
        <w:rPr>
          <w:rFonts w:hint="eastAsia"/>
          <w:spacing w:val="-1"/>
        </w:rPr>
        <w:t>監事は前項の監査報告書を、理事に提出する</w:t>
      </w:r>
    </w:p>
    <w:p w:rsidR="00777864" w:rsidRDefault="00777864" w:rsidP="00A517E5">
      <w:pPr>
        <w:overflowPunct w:val="0"/>
        <w:spacing w:beforeLines="20" w:before="48" w:afterLines="20" w:after="48"/>
        <w:rPr>
          <w:rFonts w:cs="Times New Roman"/>
        </w:rPr>
      </w:pPr>
    </w:p>
    <w:p w:rsidR="00777864" w:rsidRDefault="00407A08" w:rsidP="00937684">
      <w:pPr>
        <w:overflowPunct w:val="0"/>
        <w:snapToGrid w:val="0"/>
        <w:spacing w:beforeLines="20" w:before="48" w:afterLines="20" w:after="48" w:line="266" w:lineRule="exact"/>
        <w:jc w:val="center"/>
        <w:rPr>
          <w:rFonts w:ascii="Century" w:hAnsi="Century"/>
          <w:sz w:val="20"/>
        </w:rPr>
      </w:pPr>
      <w:r>
        <w:rPr>
          <w:rFonts w:hint="eastAsia"/>
          <w:b/>
          <w:sz w:val="24"/>
        </w:rPr>
        <w:t>第５章</w:t>
      </w:r>
      <w:r>
        <w:rPr>
          <w:rFonts w:ascii="ＭＳ 明朝" w:hint="eastAsia"/>
          <w:b/>
          <w:spacing w:val="29"/>
          <w:w w:val="99"/>
          <w:sz w:val="24"/>
        </w:rPr>
        <w:t xml:space="preserve"> </w:t>
      </w:r>
      <w:r>
        <w:rPr>
          <w:rFonts w:hint="eastAsia"/>
          <w:b/>
          <w:sz w:val="24"/>
        </w:rPr>
        <w:t>雑</w:t>
      </w:r>
      <w:r>
        <w:rPr>
          <w:rFonts w:ascii="ＭＳ 明朝" w:hint="eastAsia"/>
          <w:b/>
          <w:spacing w:val="29"/>
          <w:w w:val="99"/>
          <w:sz w:val="24"/>
        </w:rPr>
        <w:t xml:space="preserve"> </w:t>
      </w:r>
      <w:r>
        <w:rPr>
          <w:rFonts w:hint="eastAsia"/>
          <w:b/>
          <w:sz w:val="24"/>
        </w:rPr>
        <w:t>則</w:t>
      </w:r>
    </w:p>
    <w:p w:rsidR="00777864" w:rsidRDefault="00407A08" w:rsidP="00A517E5">
      <w:pPr>
        <w:overflowPunct w:val="0"/>
        <w:snapToGrid w:val="0"/>
        <w:spacing w:beforeLines="20" w:before="48" w:afterLines="20" w:after="48" w:line="233" w:lineRule="exact"/>
        <w:rPr>
          <w:rFonts w:ascii="Century" w:hAnsi="Century"/>
          <w:sz w:val="20"/>
        </w:rPr>
      </w:pPr>
      <w:r>
        <w:rPr>
          <w:rFonts w:hint="eastAsia"/>
        </w:rPr>
        <w:t>（監査補助者）</w:t>
      </w:r>
    </w:p>
    <w:p w:rsidR="00777864" w:rsidRDefault="00407A08" w:rsidP="00A517E5">
      <w:pPr>
        <w:overflowPunct w:val="0"/>
        <w:snapToGrid w:val="0"/>
        <w:spacing w:beforeLines="20" w:before="48" w:afterLines="20" w:after="48" w:line="233" w:lineRule="exact"/>
        <w:rPr>
          <w:rFonts w:ascii="Century" w:hAnsi="Century"/>
          <w:sz w:val="20"/>
        </w:rPr>
      </w:pPr>
      <w:r>
        <w:rPr>
          <w:rFonts w:ascii="ＭＳ ゴシック" w:eastAsia="ＭＳ ゴシック" w:hint="eastAsia"/>
          <w:spacing w:val="25"/>
        </w:rPr>
        <w:t>第1</w:t>
      </w:r>
      <w:r w:rsidR="00E86495">
        <w:rPr>
          <w:rFonts w:ascii="ＭＳ ゴシック" w:eastAsia="ＭＳ ゴシック" w:hint="eastAsia"/>
          <w:spacing w:val="25"/>
        </w:rPr>
        <w:t>4</w:t>
      </w:r>
      <w:r>
        <w:rPr>
          <w:rFonts w:ascii="ＭＳ ゴシック" w:eastAsia="ＭＳ ゴシック" w:hint="eastAsia"/>
          <w:spacing w:val="25"/>
        </w:rPr>
        <w:t>条</w:t>
      </w:r>
      <w:r>
        <w:rPr>
          <w:rFonts w:ascii="ＭＳ 明朝" w:hint="eastAsia"/>
          <w:spacing w:val="25"/>
        </w:rPr>
        <w:t xml:space="preserve"> </w:t>
      </w:r>
      <w:r>
        <w:rPr>
          <w:rFonts w:hint="eastAsia"/>
          <w:spacing w:val="-1"/>
        </w:rPr>
        <w:t>監事の職務執行の補助機関としては、</w:t>
      </w:r>
      <w:r w:rsidR="00A517E5">
        <w:rPr>
          <w:rFonts w:hint="eastAsia"/>
          <w:spacing w:val="-1"/>
        </w:rPr>
        <w:t>事務局長</w:t>
      </w:r>
      <w:r>
        <w:rPr>
          <w:rFonts w:hint="eastAsia"/>
          <w:spacing w:val="-1"/>
        </w:rPr>
        <w:t>が当たる。</w:t>
      </w:r>
    </w:p>
    <w:p w:rsidR="00777864" w:rsidRDefault="00407A08" w:rsidP="00A517E5">
      <w:pPr>
        <w:overflowPunct w:val="0"/>
        <w:snapToGrid w:val="0"/>
        <w:spacing w:beforeLines="20" w:before="48" w:afterLines="20" w:after="48" w:line="233" w:lineRule="exact"/>
        <w:rPr>
          <w:rFonts w:ascii="Century" w:hAnsi="Century"/>
          <w:sz w:val="20"/>
        </w:rPr>
      </w:pPr>
      <w:r>
        <w:rPr>
          <w:rFonts w:hint="eastAsia"/>
        </w:rPr>
        <w:t>（改正措置）</w:t>
      </w:r>
    </w:p>
    <w:p w:rsidR="00777864" w:rsidRDefault="00407A08" w:rsidP="00A517E5">
      <w:pPr>
        <w:overflowPunct w:val="0"/>
        <w:snapToGrid w:val="0"/>
        <w:spacing w:beforeLines="20" w:before="48" w:afterLines="20" w:after="48" w:line="233" w:lineRule="exact"/>
        <w:rPr>
          <w:rFonts w:ascii="Century" w:hAnsi="Century"/>
          <w:sz w:val="20"/>
        </w:rPr>
      </w:pPr>
      <w:r>
        <w:rPr>
          <w:rFonts w:ascii="ＭＳ ゴシック" w:eastAsia="ＭＳ ゴシック" w:hint="eastAsia"/>
          <w:spacing w:val="25"/>
        </w:rPr>
        <w:t>第1</w:t>
      </w:r>
      <w:r w:rsidR="00E86495">
        <w:rPr>
          <w:rFonts w:ascii="ＭＳ ゴシック" w:eastAsia="ＭＳ ゴシック" w:hint="eastAsia"/>
          <w:spacing w:val="25"/>
        </w:rPr>
        <w:t>5</w:t>
      </w:r>
      <w:r>
        <w:rPr>
          <w:rFonts w:ascii="ＭＳ ゴシック" w:eastAsia="ＭＳ ゴシック" w:hint="eastAsia"/>
          <w:spacing w:val="25"/>
        </w:rPr>
        <w:t>条</w:t>
      </w:r>
      <w:r>
        <w:rPr>
          <w:rFonts w:ascii="ＭＳ 明朝" w:hint="eastAsia"/>
          <w:spacing w:val="25"/>
          <w:w w:val="99"/>
        </w:rPr>
        <w:t xml:space="preserve"> </w:t>
      </w:r>
      <w:r>
        <w:rPr>
          <w:rFonts w:hint="eastAsia"/>
          <w:spacing w:val="-1"/>
        </w:rPr>
        <w:t>この規程の改正は、監事全員の合意により行い、理事会に報告する。</w:t>
      </w:r>
    </w:p>
    <w:p w:rsidR="00777864" w:rsidRPr="00A517E5" w:rsidRDefault="00777864" w:rsidP="00A517E5">
      <w:pPr>
        <w:overflowPunct w:val="0"/>
        <w:spacing w:beforeLines="20" w:before="48" w:afterLines="20" w:after="48"/>
        <w:rPr>
          <w:rFonts w:cs="Times New Roman"/>
        </w:rPr>
      </w:pPr>
    </w:p>
    <w:p w:rsidR="00777864" w:rsidRDefault="00407A08" w:rsidP="00A517E5">
      <w:pPr>
        <w:overflowPunct w:val="0"/>
        <w:snapToGrid w:val="0"/>
        <w:spacing w:beforeLines="20" w:before="48" w:afterLines="20" w:after="48" w:line="243" w:lineRule="exact"/>
        <w:rPr>
          <w:rFonts w:ascii="Century" w:hAnsi="Century"/>
          <w:sz w:val="20"/>
        </w:rPr>
      </w:pPr>
      <w:r>
        <w:rPr>
          <w:rFonts w:ascii="ＭＳ ゴシック" w:eastAsia="ＭＳ ゴシック" w:hint="eastAsia"/>
        </w:rPr>
        <w:t>附</w:t>
      </w:r>
      <w:r>
        <w:rPr>
          <w:rFonts w:ascii="ＭＳ ゴシック" w:eastAsia="ＭＳ ゴシック" w:hint="eastAsia"/>
          <w:spacing w:val="26"/>
          <w:w w:val="99"/>
        </w:rPr>
        <w:t xml:space="preserve"> </w:t>
      </w:r>
      <w:r>
        <w:rPr>
          <w:rFonts w:ascii="ＭＳ ゴシック" w:eastAsia="ＭＳ ゴシック" w:hint="eastAsia"/>
        </w:rPr>
        <w:t>則</w:t>
      </w:r>
    </w:p>
    <w:p w:rsidR="000F5EE6" w:rsidRDefault="000F5EE6" w:rsidP="00A517E5">
      <w:pPr>
        <w:overflowPunct w:val="0"/>
        <w:snapToGrid w:val="0"/>
        <w:spacing w:beforeLines="20" w:before="48" w:afterLines="20" w:after="48" w:line="233" w:lineRule="exact"/>
        <w:rPr>
          <w:rFonts w:hint="eastAsia"/>
          <w:spacing w:val="-1"/>
        </w:rPr>
      </w:pPr>
      <w:r>
        <w:rPr>
          <w:rFonts w:hint="eastAsia"/>
          <w:spacing w:val="-1"/>
        </w:rPr>
        <w:t>１</w:t>
      </w:r>
      <w:r>
        <w:rPr>
          <w:rFonts w:hint="eastAsia"/>
          <w:spacing w:val="-1"/>
        </w:rPr>
        <w:t>.</w:t>
      </w:r>
      <w:r w:rsidRPr="000F5EE6">
        <w:rPr>
          <w:rFonts w:hint="eastAsia"/>
        </w:rPr>
        <w:t xml:space="preserve"> </w:t>
      </w:r>
      <w:r w:rsidRPr="000F5EE6">
        <w:rPr>
          <w:rFonts w:hint="eastAsia"/>
          <w:spacing w:val="-1"/>
        </w:rPr>
        <w:t>この規程は、平成２７</w:t>
      </w:r>
      <w:r w:rsidRPr="000F5EE6">
        <w:rPr>
          <w:rFonts w:hint="eastAsia"/>
          <w:spacing w:val="-1"/>
        </w:rPr>
        <w:t xml:space="preserve"> </w:t>
      </w:r>
      <w:r w:rsidRPr="000F5EE6">
        <w:rPr>
          <w:rFonts w:hint="eastAsia"/>
          <w:spacing w:val="-1"/>
        </w:rPr>
        <w:t>年６月１８日から実施する。</w:t>
      </w:r>
    </w:p>
    <w:p w:rsidR="00777864" w:rsidRDefault="00777864" w:rsidP="00A517E5">
      <w:pPr>
        <w:overflowPunct w:val="0"/>
        <w:snapToGrid w:val="0"/>
        <w:spacing w:beforeLines="20" w:before="48" w:afterLines="20" w:after="48" w:line="233" w:lineRule="exact"/>
        <w:rPr>
          <w:rFonts w:ascii="Century" w:hAnsi="Century"/>
          <w:sz w:val="20"/>
        </w:rPr>
      </w:pPr>
      <w:bookmarkStart w:id="0" w:name="_GoBack"/>
      <w:bookmarkEnd w:id="0"/>
    </w:p>
    <w:sectPr w:rsidR="00777864" w:rsidSect="00A517E5">
      <w:type w:val="continuous"/>
      <w:pgSz w:w="11900" w:h="16840"/>
      <w:pgMar w:top="1985" w:right="1701" w:bottom="1701" w:left="1701" w:header="720" w:footer="222"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E3ECB"/>
    <w:multiLevelType w:val="hybridMultilevel"/>
    <w:tmpl w:val="F5A0819A"/>
    <w:lvl w:ilvl="0" w:tplc="A62ECC74">
      <w:start w:val="1"/>
      <w:numFmt w:val="decimalFullWidth"/>
      <w:lvlText w:val="第%1条"/>
      <w:lvlJc w:val="left"/>
      <w:pPr>
        <w:ind w:left="780" w:hanging="78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oNotTrackMoves/>
  <w:defaultTabStop w:val="720"/>
  <w:hyphenationZone w:val="0"/>
  <w:doNotHyphenateCaps/>
  <w:drawingGridHorizontalSpacing w:val="105"/>
  <w:drawingGridVerticalSpacing w:val="105"/>
  <w:displayHorizontalDrawingGridEvery w:val="0"/>
  <w:displayVerticalDrawingGridEvery w:val="2"/>
  <w:doNotShadeFormData/>
  <w:characterSpacingControl w:val="compressPunctuation"/>
  <w:noLineBreaksAfter w:lang="ja-JP" w:val="$([\{£¥‘“〈《「『【〔＄（［｛｢￡￥"/>
  <w:noLineBreaksBefore w:lang="ja-JP" w:val="!%),.:;?]}¢°’”‰′″℃、。々〉》」』】〕゛゜ゝゞ・ヽヾ！！％），：；？］｝｡｣､･ﾞﾟ￠"/>
  <w:savePreviewPicture/>
  <w:endnotePr>
    <w:pos w:val="sectEnd"/>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52F"/>
    <w:rsid w:val="00080105"/>
    <w:rsid w:val="000F5EE6"/>
    <w:rsid w:val="00293425"/>
    <w:rsid w:val="003F6AF2"/>
    <w:rsid w:val="00407A08"/>
    <w:rsid w:val="00777864"/>
    <w:rsid w:val="008F0561"/>
    <w:rsid w:val="00937684"/>
    <w:rsid w:val="0097752F"/>
    <w:rsid w:val="00A517E5"/>
    <w:rsid w:val="00B5042A"/>
    <w:rsid w:val="00CB085B"/>
    <w:rsid w:val="00E86495"/>
    <w:rsid w:val="00ED1712"/>
    <w:rsid w:val="00F26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Fujita</cp:lastModifiedBy>
  <cp:revision>3</cp:revision>
  <dcterms:created xsi:type="dcterms:W3CDTF">2015-11-16T02:35:00Z</dcterms:created>
  <dcterms:modified xsi:type="dcterms:W3CDTF">2015-11-23T08:10:00Z</dcterms:modified>
</cp:coreProperties>
</file>