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79" w:rsidRPr="00650AD6" w:rsidRDefault="005F6457" w:rsidP="00BE27C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021A7C">
        <w:rPr>
          <w:rFonts w:ascii="HG丸ｺﾞｼｯｸM-PRO" w:eastAsia="HG丸ｺﾞｼｯｸM-PRO" w:hAnsi="HG丸ｺﾞｼｯｸM-PRO" w:hint="eastAsia"/>
          <w:sz w:val="24"/>
          <w:szCs w:val="24"/>
        </w:rPr>
        <w:t>大阪市ふるさと寄附金</w:t>
      </w:r>
      <w:r w:rsidR="00BE27C4">
        <w:rPr>
          <w:rFonts w:ascii="HG丸ｺﾞｼｯｸM-PRO" w:eastAsia="HG丸ｺﾞｼｯｸM-PRO" w:hAnsi="HG丸ｺﾞｼｯｸM-PRO" w:hint="eastAsia"/>
        </w:rPr>
        <w:t xml:space="preserve">　</w:t>
      </w:r>
      <w:r w:rsidR="00FB1279" w:rsidRPr="00650AD6">
        <w:rPr>
          <w:rFonts w:ascii="HG丸ｺﾞｼｯｸM-PRO" w:eastAsia="HG丸ｺﾞｼｯｸM-PRO" w:hAnsi="HG丸ｺﾞｼｯｸM-PRO" w:hint="eastAsia"/>
          <w:b/>
          <w:sz w:val="40"/>
          <w:szCs w:val="40"/>
        </w:rPr>
        <w:t>なにわ</w:t>
      </w:r>
      <w:r w:rsidR="008E0D1E">
        <w:rPr>
          <w:rFonts w:ascii="HG丸ｺﾞｼｯｸM-PRO" w:eastAsia="HG丸ｺﾞｼｯｸM-PRO" w:hAnsi="HG丸ｺﾞｼｯｸM-PRO" w:hint="eastAsia"/>
          <w:b/>
          <w:sz w:val="40"/>
          <w:szCs w:val="40"/>
        </w:rPr>
        <w:t>の</w:t>
      </w:r>
      <w:r w:rsidR="00FB1279" w:rsidRPr="00650AD6">
        <w:rPr>
          <w:rFonts w:ascii="HG丸ｺﾞｼｯｸM-PRO" w:eastAsia="HG丸ｺﾞｼｯｸM-PRO" w:hAnsi="HG丸ｺﾞｼｯｸM-PRO" w:hint="eastAsia"/>
          <w:b/>
          <w:sz w:val="40"/>
          <w:szCs w:val="40"/>
        </w:rPr>
        <w:t>芸術応援募金</w:t>
      </w:r>
      <w:r w:rsidR="00021A7C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申込書</w:t>
      </w:r>
    </w:p>
    <w:p w:rsidR="006E09CB" w:rsidRPr="00650AD6" w:rsidRDefault="00FB1279" w:rsidP="00650AD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50AD6">
        <w:rPr>
          <w:rFonts w:ascii="HG丸ｺﾞｼｯｸM-PRO" w:eastAsia="HG丸ｺﾞｼｯｸM-PRO" w:hAnsi="HG丸ｺﾞｼｯｸM-PRO" w:hint="eastAsia"/>
          <w:sz w:val="24"/>
          <w:szCs w:val="24"/>
        </w:rPr>
        <w:t>～大阪市芸術・文化団体サポート事業～</w:t>
      </w:r>
    </w:p>
    <w:p w:rsidR="00FB1279" w:rsidRPr="00BE27C4" w:rsidRDefault="00FB1279" w:rsidP="00BE27C4">
      <w:pPr>
        <w:jc w:val="center"/>
        <w:rPr>
          <w:sz w:val="24"/>
          <w:szCs w:val="24"/>
        </w:rPr>
      </w:pPr>
    </w:p>
    <w:p w:rsidR="00FB1279" w:rsidRPr="00BE27C4" w:rsidRDefault="00FB1279" w:rsidP="00BE27C4">
      <w:pPr>
        <w:jc w:val="right"/>
        <w:rPr>
          <w:sz w:val="24"/>
          <w:szCs w:val="24"/>
        </w:rPr>
      </w:pPr>
      <w:r w:rsidRPr="00BE27C4">
        <w:rPr>
          <w:rFonts w:hint="eastAsia"/>
          <w:sz w:val="24"/>
          <w:szCs w:val="24"/>
        </w:rPr>
        <w:t>申込日　平成　　年　　月　　日</w:t>
      </w:r>
    </w:p>
    <w:p w:rsidR="00FB1279" w:rsidRDefault="00FB1279">
      <w:pPr>
        <w:rPr>
          <w:sz w:val="24"/>
          <w:szCs w:val="24"/>
        </w:rPr>
      </w:pPr>
      <w:r w:rsidRPr="00BE27C4">
        <w:rPr>
          <w:rFonts w:hint="eastAsia"/>
          <w:sz w:val="24"/>
          <w:szCs w:val="24"/>
        </w:rPr>
        <w:t>ふりがな</w:t>
      </w:r>
    </w:p>
    <w:p w:rsidR="00047ABE" w:rsidRDefault="00047ABE">
      <w:pPr>
        <w:rPr>
          <w:sz w:val="24"/>
          <w:szCs w:val="24"/>
          <w:u w:val="single"/>
        </w:rPr>
      </w:pPr>
    </w:p>
    <w:p w:rsidR="00FB1279" w:rsidRPr="00BE27C4" w:rsidRDefault="00FB1279">
      <w:pPr>
        <w:rPr>
          <w:sz w:val="24"/>
          <w:szCs w:val="24"/>
          <w:u w:val="single"/>
        </w:rPr>
      </w:pPr>
      <w:r w:rsidRPr="00BE27C4">
        <w:rPr>
          <w:rFonts w:hint="eastAsia"/>
          <w:sz w:val="24"/>
          <w:szCs w:val="24"/>
          <w:u w:val="single"/>
        </w:rPr>
        <w:t>氏名</w:t>
      </w:r>
      <w:r w:rsidR="00BE27C4" w:rsidRPr="00BE27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E27C4" w:rsidRDefault="00BE27C4">
      <w:pPr>
        <w:rPr>
          <w:sz w:val="24"/>
          <w:szCs w:val="24"/>
        </w:rPr>
      </w:pPr>
    </w:p>
    <w:p w:rsidR="00FB1279" w:rsidRPr="00BE27C4" w:rsidRDefault="00FB1279" w:rsidP="00BE27C4">
      <w:pPr>
        <w:rPr>
          <w:sz w:val="24"/>
          <w:szCs w:val="24"/>
          <w:u w:val="single"/>
        </w:rPr>
      </w:pPr>
      <w:r w:rsidRPr="00BE27C4">
        <w:rPr>
          <w:rFonts w:hint="eastAsia"/>
          <w:sz w:val="24"/>
          <w:szCs w:val="24"/>
          <w:u w:val="single"/>
        </w:rPr>
        <w:t>〒</w:t>
      </w:r>
      <w:r w:rsidR="00BE27C4">
        <w:rPr>
          <w:rFonts w:hint="eastAsia"/>
          <w:sz w:val="24"/>
          <w:szCs w:val="24"/>
          <w:u w:val="single"/>
        </w:rPr>
        <w:t xml:space="preserve">　　　　　　　</w:t>
      </w:r>
    </w:p>
    <w:p w:rsidR="00BE27C4" w:rsidRDefault="00BE27C4">
      <w:pPr>
        <w:rPr>
          <w:sz w:val="24"/>
          <w:szCs w:val="24"/>
        </w:rPr>
      </w:pPr>
    </w:p>
    <w:p w:rsidR="00FB1279" w:rsidRPr="00BE27C4" w:rsidRDefault="00FB1279">
      <w:pPr>
        <w:rPr>
          <w:sz w:val="24"/>
          <w:szCs w:val="24"/>
          <w:u w:val="single"/>
        </w:rPr>
      </w:pPr>
      <w:r w:rsidRPr="00BE27C4">
        <w:rPr>
          <w:rFonts w:hint="eastAsia"/>
          <w:sz w:val="24"/>
          <w:szCs w:val="24"/>
          <w:u w:val="single"/>
        </w:rPr>
        <w:t>住所</w:t>
      </w:r>
      <w:r w:rsidR="00BE27C4" w:rsidRPr="00BE27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BE27C4" w:rsidRDefault="00BE27C4">
      <w:pPr>
        <w:rPr>
          <w:sz w:val="24"/>
          <w:szCs w:val="24"/>
        </w:rPr>
      </w:pPr>
    </w:p>
    <w:p w:rsidR="00FB1279" w:rsidRPr="00BE27C4" w:rsidRDefault="00FB1279">
      <w:pPr>
        <w:rPr>
          <w:sz w:val="24"/>
          <w:szCs w:val="24"/>
          <w:u w:val="single"/>
        </w:rPr>
      </w:pPr>
      <w:r w:rsidRPr="00BE27C4">
        <w:rPr>
          <w:rFonts w:hint="eastAsia"/>
          <w:sz w:val="24"/>
          <w:szCs w:val="24"/>
          <w:u w:val="single"/>
        </w:rPr>
        <w:t>電話番号</w:t>
      </w:r>
      <w:r w:rsidR="00BE27C4" w:rsidRPr="00BE27C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FB1279" w:rsidRDefault="00FB1279">
      <w:pPr>
        <w:rPr>
          <w:sz w:val="24"/>
          <w:szCs w:val="24"/>
        </w:rPr>
      </w:pPr>
    </w:p>
    <w:p w:rsidR="00921C96" w:rsidRPr="00021A7C" w:rsidRDefault="00921C96" w:rsidP="00921C96">
      <w:pPr>
        <w:spacing w:line="0" w:lineRule="atLeast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3260"/>
      </w:tblGrid>
      <w:tr w:rsidR="00BE27C4" w:rsidRPr="007B3BDB" w:rsidTr="007B3BDB">
        <w:tc>
          <w:tcPr>
            <w:tcW w:w="534" w:type="dxa"/>
          </w:tcPr>
          <w:p w:rsidR="00BE27C4" w:rsidRPr="007B3BDB" w:rsidRDefault="00BE27C4" w:rsidP="007B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E27C4" w:rsidRPr="007B3BDB" w:rsidRDefault="00BE27C4" w:rsidP="007B3BDB">
            <w:pPr>
              <w:jc w:val="center"/>
              <w:rPr>
                <w:sz w:val="24"/>
                <w:szCs w:val="24"/>
              </w:rPr>
            </w:pPr>
            <w:r w:rsidRPr="007B3BDB">
              <w:rPr>
                <w:rFonts w:hint="eastAsia"/>
                <w:sz w:val="24"/>
                <w:szCs w:val="24"/>
              </w:rPr>
              <w:t>応援を希望する団体</w:t>
            </w:r>
          </w:p>
        </w:tc>
        <w:tc>
          <w:tcPr>
            <w:tcW w:w="3260" w:type="dxa"/>
          </w:tcPr>
          <w:p w:rsidR="00BE27C4" w:rsidRPr="007B3BDB" w:rsidRDefault="00BE27C4" w:rsidP="007B3BDB">
            <w:pPr>
              <w:jc w:val="center"/>
              <w:rPr>
                <w:sz w:val="24"/>
                <w:szCs w:val="24"/>
              </w:rPr>
            </w:pPr>
            <w:r w:rsidRPr="007B3BDB">
              <w:rPr>
                <w:rFonts w:hint="eastAsia"/>
                <w:sz w:val="24"/>
                <w:szCs w:val="24"/>
              </w:rPr>
              <w:t>寄附金額</w:t>
            </w:r>
          </w:p>
        </w:tc>
      </w:tr>
      <w:tr w:rsidR="00BE27C4" w:rsidRPr="007B3BDB" w:rsidTr="007B3BDB">
        <w:tc>
          <w:tcPr>
            <w:tcW w:w="534" w:type="dxa"/>
          </w:tcPr>
          <w:p w:rsidR="00BE27C4" w:rsidRPr="007B3BDB" w:rsidRDefault="00BE27C4">
            <w:pPr>
              <w:rPr>
                <w:sz w:val="24"/>
                <w:szCs w:val="24"/>
              </w:rPr>
            </w:pPr>
            <w:r w:rsidRPr="007B3BD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953" w:type="dxa"/>
          </w:tcPr>
          <w:p w:rsidR="00BE27C4" w:rsidRPr="00FD4FB6" w:rsidRDefault="00FD4FB6">
            <w:pPr>
              <w:rPr>
                <w:b/>
                <w:sz w:val="24"/>
                <w:szCs w:val="24"/>
              </w:rPr>
            </w:pPr>
            <w:r w:rsidRPr="00FD4FB6">
              <w:rPr>
                <w:rFonts w:hint="eastAsia"/>
                <w:b/>
                <w:sz w:val="24"/>
                <w:szCs w:val="24"/>
              </w:rPr>
              <w:t>公益社団法人浪曲親友協会</w:t>
            </w:r>
          </w:p>
          <w:p w:rsidR="00BE27C4" w:rsidRPr="007B3BDB" w:rsidRDefault="00BE27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E27C4" w:rsidRPr="007B3BDB" w:rsidRDefault="00BE27C4">
            <w:pPr>
              <w:rPr>
                <w:sz w:val="24"/>
                <w:szCs w:val="24"/>
              </w:rPr>
            </w:pPr>
          </w:p>
        </w:tc>
      </w:tr>
      <w:tr w:rsidR="00BE27C4" w:rsidRPr="007B3BDB" w:rsidTr="007B3BDB">
        <w:tc>
          <w:tcPr>
            <w:tcW w:w="534" w:type="dxa"/>
          </w:tcPr>
          <w:p w:rsidR="00BE27C4" w:rsidRPr="007B3BDB" w:rsidRDefault="00BE27C4">
            <w:pPr>
              <w:rPr>
                <w:sz w:val="24"/>
                <w:szCs w:val="24"/>
              </w:rPr>
            </w:pPr>
            <w:r w:rsidRPr="007B3BD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953" w:type="dxa"/>
          </w:tcPr>
          <w:p w:rsidR="00BE27C4" w:rsidRPr="007B3BDB" w:rsidRDefault="00BE27C4">
            <w:pPr>
              <w:rPr>
                <w:sz w:val="24"/>
                <w:szCs w:val="24"/>
              </w:rPr>
            </w:pPr>
          </w:p>
          <w:p w:rsidR="00BE27C4" w:rsidRPr="007B3BDB" w:rsidRDefault="00BE27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E27C4" w:rsidRPr="007B3BDB" w:rsidRDefault="00BE27C4">
            <w:pPr>
              <w:rPr>
                <w:sz w:val="24"/>
                <w:szCs w:val="24"/>
              </w:rPr>
            </w:pPr>
          </w:p>
        </w:tc>
      </w:tr>
      <w:tr w:rsidR="00EE1A6A" w:rsidRPr="007B3BDB" w:rsidTr="007B3BDB">
        <w:tc>
          <w:tcPr>
            <w:tcW w:w="534" w:type="dxa"/>
          </w:tcPr>
          <w:p w:rsidR="00EE1A6A" w:rsidRPr="007B3BDB" w:rsidRDefault="00EE1A6A">
            <w:pPr>
              <w:rPr>
                <w:sz w:val="24"/>
                <w:szCs w:val="24"/>
              </w:rPr>
            </w:pPr>
            <w:r w:rsidRPr="007B3BD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953" w:type="dxa"/>
          </w:tcPr>
          <w:p w:rsidR="00EE1A6A" w:rsidRPr="007B3BDB" w:rsidRDefault="00EE1A6A">
            <w:pPr>
              <w:rPr>
                <w:sz w:val="24"/>
                <w:szCs w:val="24"/>
              </w:rPr>
            </w:pPr>
          </w:p>
          <w:p w:rsidR="00EE1A6A" w:rsidRPr="007B3BDB" w:rsidRDefault="00EE1A6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1A6A" w:rsidRPr="007B3BDB" w:rsidRDefault="00EE1A6A">
            <w:pPr>
              <w:rPr>
                <w:sz w:val="24"/>
                <w:szCs w:val="24"/>
              </w:rPr>
            </w:pPr>
          </w:p>
        </w:tc>
      </w:tr>
    </w:tbl>
    <w:p w:rsidR="00BE27C4" w:rsidRPr="00BE27C4" w:rsidRDefault="00BE27C4">
      <w:pPr>
        <w:rPr>
          <w:sz w:val="24"/>
          <w:szCs w:val="24"/>
        </w:rPr>
      </w:pPr>
    </w:p>
    <w:p w:rsidR="00FB1279" w:rsidRPr="00BE27C4" w:rsidRDefault="00FB1279">
      <w:pPr>
        <w:rPr>
          <w:sz w:val="24"/>
          <w:szCs w:val="24"/>
        </w:rPr>
      </w:pPr>
    </w:p>
    <w:p w:rsidR="00FB1279" w:rsidRPr="00BE27C4" w:rsidRDefault="00921C96">
      <w:pPr>
        <w:rPr>
          <w:rFonts w:ascii="ＭＳ 明朝" w:hAnsi="ＭＳ 明朝" w:cs="Segoe UI Symbol"/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5F6457" w:rsidRPr="00BE27C4">
        <w:rPr>
          <w:rFonts w:hint="eastAsia"/>
          <w:sz w:val="24"/>
          <w:szCs w:val="24"/>
        </w:rPr>
        <w:t>下記</w:t>
      </w:r>
      <w:r w:rsidR="00BD1D0C" w:rsidRPr="00BE27C4">
        <w:rPr>
          <w:rFonts w:hint="eastAsia"/>
          <w:sz w:val="24"/>
          <w:szCs w:val="24"/>
        </w:rPr>
        <w:t>の特典</w:t>
      </w:r>
      <w:r w:rsidR="005F6457" w:rsidRPr="00BE27C4">
        <w:rPr>
          <w:rFonts w:hint="eastAsia"/>
          <w:sz w:val="24"/>
          <w:szCs w:val="24"/>
        </w:rPr>
        <w:t>を</w:t>
      </w:r>
      <w:r w:rsidR="005F6457" w:rsidRPr="00047ABE">
        <w:rPr>
          <w:rFonts w:hint="eastAsia"/>
          <w:sz w:val="24"/>
          <w:szCs w:val="24"/>
          <w:u w:val="single"/>
        </w:rPr>
        <w:t>希望されない方</w:t>
      </w:r>
      <w:r w:rsidR="005F6457" w:rsidRPr="00BE27C4">
        <w:rPr>
          <w:rFonts w:hint="eastAsia"/>
          <w:sz w:val="24"/>
          <w:szCs w:val="24"/>
        </w:rPr>
        <w:t>は、</w:t>
      </w:r>
      <w:r w:rsidR="005F6457" w:rsidRPr="00BE27C4">
        <w:rPr>
          <w:rFonts w:ascii="Segoe UI Symbol" w:eastAsia="HGｺﾞｼｯｸM" w:hAnsi="Segoe UI Symbol" w:cs="Segoe UI Symbol" w:hint="eastAsia"/>
          <w:sz w:val="24"/>
          <w:szCs w:val="24"/>
        </w:rPr>
        <w:t xml:space="preserve">☑　</w:t>
      </w:r>
      <w:r w:rsidR="005F6457" w:rsidRPr="00BE27C4">
        <w:rPr>
          <w:rFonts w:ascii="ＭＳ 明朝" w:hAnsi="ＭＳ 明朝" w:cs="Segoe UI Symbol" w:hint="eastAsia"/>
          <w:sz w:val="24"/>
          <w:szCs w:val="24"/>
        </w:rPr>
        <w:t>をつけてください。</w:t>
      </w:r>
    </w:p>
    <w:p w:rsidR="005F6457" w:rsidRPr="00BE27C4" w:rsidRDefault="00BE27C4" w:rsidP="00BE27C4">
      <w:pPr>
        <w:ind w:firstLineChars="100" w:firstLine="240"/>
        <w:rPr>
          <w:rFonts w:ascii="ＭＳ 明朝" w:hAnsi="ＭＳ 明朝" w:cs="Segoe UI Symbol"/>
          <w:sz w:val="24"/>
          <w:szCs w:val="24"/>
        </w:rPr>
      </w:pPr>
      <w:r>
        <w:rPr>
          <w:rFonts w:ascii="ＭＳ 明朝" w:hAnsi="ＭＳ 明朝" w:cs="Segoe UI Symbol" w:hint="eastAsia"/>
          <w:sz w:val="24"/>
          <w:szCs w:val="24"/>
        </w:rPr>
        <w:t xml:space="preserve">□　</w:t>
      </w:r>
      <w:r w:rsidR="005F6457" w:rsidRPr="00BE27C4">
        <w:rPr>
          <w:rFonts w:ascii="ＭＳ 明朝" w:hAnsi="ＭＳ 明朝" w:cs="Segoe UI Symbol" w:hint="eastAsia"/>
          <w:sz w:val="24"/>
          <w:szCs w:val="24"/>
        </w:rPr>
        <w:t>ミュージアム招待証（１万円以上の寄附の方）</w:t>
      </w:r>
    </w:p>
    <w:p w:rsidR="005F6457" w:rsidRPr="00BE27C4" w:rsidRDefault="00BE27C4" w:rsidP="00BE27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D1D0C" w:rsidRPr="00BE27C4">
        <w:rPr>
          <w:rFonts w:hint="eastAsia"/>
          <w:sz w:val="24"/>
          <w:szCs w:val="24"/>
        </w:rPr>
        <w:t>市長感謝状（１０万円以上の寄附の方）</w:t>
      </w:r>
    </w:p>
    <w:p w:rsidR="00BD1D0C" w:rsidRPr="00BE27C4" w:rsidRDefault="00BE27C4" w:rsidP="00BE27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D1D0C" w:rsidRPr="00BE27C4">
        <w:rPr>
          <w:rFonts w:hint="eastAsia"/>
          <w:sz w:val="24"/>
          <w:szCs w:val="24"/>
        </w:rPr>
        <w:t>記念品（１００万円以上の寄附の方）</w:t>
      </w:r>
    </w:p>
    <w:p w:rsidR="007233F2" w:rsidRDefault="007233F2">
      <w:pPr>
        <w:rPr>
          <w:rFonts w:ascii="ＭＳ 明朝" w:hAnsi="ＭＳ 明朝"/>
          <w:b/>
          <w:sz w:val="20"/>
          <w:szCs w:val="20"/>
        </w:rPr>
      </w:pPr>
    </w:p>
    <w:p w:rsidR="00650AD6" w:rsidRPr="00BE27C4" w:rsidRDefault="006E38D7">
      <w:pPr>
        <w:rPr>
          <w:sz w:val="24"/>
          <w:szCs w:val="24"/>
        </w:rPr>
      </w:pPr>
      <w:r>
        <w:rPr>
          <w:rFonts w:ascii="ＭＳ 明朝" w:hAnsi="ＭＳ 明朝" w:hint="eastAsia"/>
          <w:b/>
          <w:sz w:val="20"/>
          <w:szCs w:val="20"/>
        </w:rPr>
        <w:t>※ご記入いただいた個人情報は、受領書</w:t>
      </w:r>
      <w:r w:rsidR="007233F2" w:rsidRPr="009515DF">
        <w:rPr>
          <w:rFonts w:ascii="ＭＳ 明朝" w:hAnsi="ＭＳ 明朝" w:hint="eastAsia"/>
          <w:b/>
          <w:sz w:val="20"/>
          <w:szCs w:val="20"/>
        </w:rPr>
        <w:t>の発行など大阪市への寄附金に関する業務以外には使用しません。</w:t>
      </w:r>
    </w:p>
    <w:p w:rsidR="007233F2" w:rsidRDefault="007233F2" w:rsidP="00047ABE">
      <w:pPr>
        <w:spacing w:line="0" w:lineRule="atLeast"/>
        <w:rPr>
          <w:sz w:val="20"/>
          <w:szCs w:val="20"/>
        </w:rPr>
      </w:pPr>
    </w:p>
    <w:p w:rsidR="00650AD6" w:rsidRPr="00047ABE" w:rsidRDefault="00021A7C" w:rsidP="00047A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650AD6" w:rsidRPr="00047ABE">
        <w:rPr>
          <w:rFonts w:hint="eastAsia"/>
          <w:sz w:val="20"/>
          <w:szCs w:val="20"/>
        </w:rPr>
        <w:t>手続きの流れ</w:t>
      </w:r>
      <w:r>
        <w:rPr>
          <w:rFonts w:hint="eastAsia"/>
          <w:sz w:val="20"/>
          <w:szCs w:val="20"/>
        </w:rPr>
        <w:t>】</w:t>
      </w:r>
    </w:p>
    <w:p w:rsidR="00650AD6" w:rsidRPr="00047ABE" w:rsidRDefault="00650AD6" w:rsidP="00047ABE">
      <w:pPr>
        <w:pStyle w:val="a7"/>
        <w:numPr>
          <w:ilvl w:val="0"/>
          <w:numId w:val="1"/>
        </w:numPr>
        <w:spacing w:line="0" w:lineRule="atLeast"/>
        <w:ind w:leftChars="0"/>
        <w:rPr>
          <w:sz w:val="20"/>
          <w:szCs w:val="20"/>
        </w:rPr>
      </w:pPr>
      <w:r w:rsidRPr="00047ABE">
        <w:rPr>
          <w:rFonts w:hint="eastAsia"/>
          <w:sz w:val="20"/>
          <w:szCs w:val="20"/>
        </w:rPr>
        <w:t>この申込書を大阪市経済戦略局文化部文化課へ送付（郵送・ファックス・メール）</w:t>
      </w:r>
    </w:p>
    <w:p w:rsidR="00650AD6" w:rsidRPr="00047ABE" w:rsidRDefault="00650AD6" w:rsidP="00047ABE">
      <w:pPr>
        <w:pStyle w:val="a7"/>
        <w:numPr>
          <w:ilvl w:val="0"/>
          <w:numId w:val="1"/>
        </w:numPr>
        <w:spacing w:line="0" w:lineRule="atLeast"/>
        <w:ind w:leftChars="0"/>
        <w:rPr>
          <w:sz w:val="20"/>
          <w:szCs w:val="20"/>
        </w:rPr>
      </w:pPr>
      <w:r w:rsidRPr="00047ABE">
        <w:rPr>
          <w:rFonts w:hint="eastAsia"/>
          <w:sz w:val="20"/>
          <w:szCs w:val="20"/>
        </w:rPr>
        <w:t>担当より専用の納付書を送付（到着まで１～３週間程度かかります。）</w:t>
      </w:r>
    </w:p>
    <w:p w:rsidR="00650AD6" w:rsidRPr="00047ABE" w:rsidRDefault="00650AD6" w:rsidP="00047ABE">
      <w:pPr>
        <w:pStyle w:val="a7"/>
        <w:numPr>
          <w:ilvl w:val="0"/>
          <w:numId w:val="1"/>
        </w:numPr>
        <w:spacing w:line="0" w:lineRule="atLeast"/>
        <w:ind w:leftChars="0"/>
        <w:rPr>
          <w:sz w:val="20"/>
          <w:szCs w:val="20"/>
        </w:rPr>
      </w:pPr>
      <w:r w:rsidRPr="00047ABE">
        <w:rPr>
          <w:rFonts w:hint="eastAsia"/>
          <w:sz w:val="20"/>
          <w:szCs w:val="20"/>
        </w:rPr>
        <w:t>専用の納付書により、お近くの金融機関の窓口やＡＴＭ、インターネッ</w:t>
      </w:r>
      <w:r w:rsidR="005866D3">
        <w:rPr>
          <w:rFonts w:hint="eastAsia"/>
          <w:sz w:val="20"/>
          <w:szCs w:val="20"/>
        </w:rPr>
        <w:t>ト</w:t>
      </w:r>
      <w:r w:rsidRPr="00047ABE">
        <w:rPr>
          <w:rFonts w:hint="eastAsia"/>
          <w:sz w:val="20"/>
          <w:szCs w:val="20"/>
        </w:rPr>
        <w:t>バンキングで寄附金を納付（手数料は不要）</w:t>
      </w:r>
    </w:p>
    <w:p w:rsidR="00921C96" w:rsidRDefault="00921C96" w:rsidP="00047ABE">
      <w:pPr>
        <w:spacing w:line="0" w:lineRule="atLeast"/>
        <w:ind w:firstLineChars="100" w:firstLine="201"/>
        <w:rPr>
          <w:rFonts w:ascii="ＭＳ 明朝" w:hAnsi="ＭＳ 明朝"/>
          <w:b/>
          <w:sz w:val="20"/>
          <w:szCs w:val="20"/>
          <w:u w:val="single"/>
        </w:rPr>
      </w:pPr>
    </w:p>
    <w:p w:rsidR="00047ABE" w:rsidRDefault="006B5938" w:rsidP="00047ABE">
      <w:pPr>
        <w:spacing w:line="240" w:lineRule="exact"/>
        <w:ind w:firstLineChars="100"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3.6pt;margin-top:.1pt;width:501.45pt;height:73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b3tAIAAMM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" strokeweight=".5pt">
            <v:textbox>
              <w:txbxContent>
                <w:p w:rsidR="00047ABE" w:rsidRPr="00047ABE" w:rsidRDefault="00047ABE" w:rsidP="00047ABE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047ABE">
                    <w:rPr>
                      <w:rFonts w:hint="eastAsia"/>
                      <w:sz w:val="20"/>
                      <w:szCs w:val="20"/>
                    </w:rPr>
                    <w:t>申込・問合せ先</w:t>
                  </w:r>
                </w:p>
                <w:p w:rsidR="00047ABE" w:rsidRDefault="00047ABE" w:rsidP="00047ABE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 w:rsidRPr="007B3BDB">
                    <w:rPr>
                      <w:rFonts w:asci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〒</w:t>
                  </w:r>
                  <w:r w:rsidRPr="007B3BDB">
                    <w:rPr>
                      <w:rFonts w:ascii="Arial" w:hAnsi="Arial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553-0005</w:t>
                  </w:r>
                  <w:r w:rsidRPr="007B3BDB">
                    <w:rPr>
                      <w:rFonts w:asci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　大阪市福島区野田</w:t>
                  </w:r>
                  <w:r w:rsidRPr="007B3BDB">
                    <w:rPr>
                      <w:rFonts w:ascii="Arial" w:hAnsi="Arial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1-1-86</w:t>
                  </w:r>
                  <w:r w:rsidRPr="007B3BDB">
                    <w:rPr>
                      <w:rFonts w:asci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　　大阪市中央卸売市場本場業務管理棟　</w:t>
                  </w:r>
                  <w:r w:rsidRPr="007B3BDB">
                    <w:rPr>
                      <w:rFonts w:ascii="Arial" w:hAnsi="Arial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8</w:t>
                  </w:r>
                  <w:r w:rsidRPr="007B3BDB">
                    <w:rPr>
                      <w:rFonts w:asci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階</w:t>
                  </w:r>
                </w:p>
                <w:p w:rsidR="00047ABE" w:rsidRPr="007B3BDB" w:rsidRDefault="00047ABE" w:rsidP="00047ABE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Arial" w:hAnsi="Arial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7B3BDB">
                    <w:rPr>
                      <w:rFonts w:asci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経済戦略局文化部文化課　　電話：</w:t>
                  </w:r>
                  <w:r w:rsidR="00EE1A6A" w:rsidRPr="007B3BDB">
                    <w:rPr>
                      <w:rFonts w:ascii="Arial" w:hAnsi="Arial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06-6469-517</w:t>
                  </w:r>
                  <w:r w:rsidR="00EE1A6A" w:rsidRPr="007B3BDB">
                    <w:rPr>
                      <w:rFonts w:ascii="Arial" w:hAns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  <w:r w:rsidR="00EE1A6A" w:rsidRPr="007B3BDB">
                    <w:rPr>
                      <w:rFonts w:ascii="Arial" w:hAns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　</w:t>
                  </w:r>
                  <w:r w:rsidRPr="007B3BDB">
                    <w:rPr>
                      <w:rFonts w:asci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　ファックス：</w:t>
                  </w:r>
                  <w:r w:rsidRPr="007B3BDB">
                    <w:rPr>
                      <w:rFonts w:ascii="Arial" w:hAnsi="Arial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06-6469-3897</w:t>
                  </w:r>
                  <w:r w:rsidRPr="007B3BDB">
                    <w:rPr>
                      <w:rFonts w:ascii="Arial" w:hAns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047ABE" w:rsidRPr="007B3BDB" w:rsidRDefault="00047ABE" w:rsidP="00047ABE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Arial" w:hAnsi="Arial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7B3BDB">
                    <w:rPr>
                      <w:rFonts w:ascii="Arial" w:hAns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メールアドレス：</w:t>
                  </w:r>
                  <w:hyperlink r:id="rId7" w:history="1">
                    <w:r w:rsidRPr="007B3BDB">
                      <w:rPr>
                        <w:rStyle w:val="a9"/>
                        <w:rFonts w:ascii="Arial" w:hAnsi="Arial" w:cs="Times New Roman" w:hint="eastAsia"/>
                        <w:b/>
                        <w:bCs/>
                        <w:kern w:val="24"/>
                        <w:sz w:val="20"/>
                        <w:szCs w:val="20"/>
                      </w:rPr>
                      <w:t>ｇａ</w:t>
                    </w:r>
                    <w:r w:rsidRPr="007B3BDB">
                      <w:rPr>
                        <w:rStyle w:val="a9"/>
                        <w:rFonts w:ascii="Arial" w:hAnsi="Arial" w:cs="Times New Roman" w:hint="eastAsia"/>
                        <w:b/>
                        <w:bCs/>
                        <w:kern w:val="24"/>
                        <w:sz w:val="20"/>
                        <w:szCs w:val="20"/>
                      </w:rPr>
                      <w:t>0022@city.osaka.lg.jp</w:t>
                    </w:r>
                  </w:hyperlink>
                </w:p>
                <w:p w:rsidR="00047ABE" w:rsidRPr="007B3BDB" w:rsidRDefault="00047ABE" w:rsidP="00047ABE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Arial" w:hAnsi="Arial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7B3BDB">
                    <w:rPr>
                      <w:rFonts w:ascii="Arial" w:hAns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.</w:t>
                  </w:r>
                </w:p>
                <w:p w:rsidR="00047ABE" w:rsidRDefault="00047ABE" w:rsidP="00047ABE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 w:rsidRPr="007B3BDB">
                    <w:rPr>
                      <w:rFonts w:ascii="Arial" w:hAnsi="Arial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jp</w:t>
                  </w:r>
                </w:p>
                <w:p w:rsidR="00047ABE" w:rsidRPr="00047ABE" w:rsidRDefault="00047ABE"/>
              </w:txbxContent>
            </v:textbox>
          </v:shape>
        </w:pict>
      </w:r>
    </w:p>
    <w:p w:rsidR="00047ABE" w:rsidRPr="00BD1D0C" w:rsidRDefault="00047ABE" w:rsidP="00047ABE">
      <w:pPr>
        <w:spacing w:line="240" w:lineRule="exact"/>
        <w:ind w:firstLineChars="100" w:firstLine="210"/>
      </w:pPr>
    </w:p>
    <w:sectPr w:rsidR="00047ABE" w:rsidRPr="00BD1D0C" w:rsidSect="00EE1A6A">
      <w:pgSz w:w="11906" w:h="16838" w:code="9"/>
      <w:pgMar w:top="1134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B3" w:rsidRDefault="005B4BB3" w:rsidP="005F6457">
      <w:r>
        <w:separator/>
      </w:r>
    </w:p>
  </w:endnote>
  <w:endnote w:type="continuationSeparator" w:id="0">
    <w:p w:rsidR="005B4BB3" w:rsidRDefault="005B4BB3" w:rsidP="005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B3" w:rsidRDefault="005B4BB3" w:rsidP="005F6457">
      <w:r>
        <w:separator/>
      </w:r>
    </w:p>
  </w:footnote>
  <w:footnote w:type="continuationSeparator" w:id="0">
    <w:p w:rsidR="005B4BB3" w:rsidRDefault="005B4BB3" w:rsidP="005F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59EF"/>
    <w:multiLevelType w:val="hybridMultilevel"/>
    <w:tmpl w:val="861C7DFE"/>
    <w:lvl w:ilvl="0" w:tplc="2FA41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279"/>
    <w:rsid w:val="00021A7C"/>
    <w:rsid w:val="00047ABE"/>
    <w:rsid w:val="00081CD6"/>
    <w:rsid w:val="003845EE"/>
    <w:rsid w:val="004600BF"/>
    <w:rsid w:val="005866D3"/>
    <w:rsid w:val="005B4BB3"/>
    <w:rsid w:val="005F6457"/>
    <w:rsid w:val="00650AD6"/>
    <w:rsid w:val="006B5938"/>
    <w:rsid w:val="006E09CB"/>
    <w:rsid w:val="006E38D7"/>
    <w:rsid w:val="007233F2"/>
    <w:rsid w:val="007B3BDB"/>
    <w:rsid w:val="008E0D1E"/>
    <w:rsid w:val="00921C96"/>
    <w:rsid w:val="00B1321A"/>
    <w:rsid w:val="00B83E67"/>
    <w:rsid w:val="00BD1D0C"/>
    <w:rsid w:val="00BE27C4"/>
    <w:rsid w:val="00CE5E87"/>
    <w:rsid w:val="00CF7608"/>
    <w:rsid w:val="00E0319B"/>
    <w:rsid w:val="00E15F8C"/>
    <w:rsid w:val="00E35170"/>
    <w:rsid w:val="00EE1A6A"/>
    <w:rsid w:val="00F36D3D"/>
    <w:rsid w:val="00FB1279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56D40-942C-4D8F-95D9-3D9F175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E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457"/>
  </w:style>
  <w:style w:type="paragraph" w:styleId="a5">
    <w:name w:val="footer"/>
    <w:basedOn w:val="a"/>
    <w:link w:val="a6"/>
    <w:uiPriority w:val="99"/>
    <w:unhideWhenUsed/>
    <w:rsid w:val="005F6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457"/>
  </w:style>
  <w:style w:type="paragraph" w:styleId="a7">
    <w:name w:val="List Paragraph"/>
    <w:basedOn w:val="a"/>
    <w:uiPriority w:val="34"/>
    <w:qFormat/>
    <w:rsid w:val="00650AD6"/>
    <w:pPr>
      <w:ind w:leftChars="400" w:left="840"/>
    </w:pPr>
  </w:style>
  <w:style w:type="table" w:styleId="a8">
    <w:name w:val="Table Grid"/>
    <w:basedOn w:val="a1"/>
    <w:uiPriority w:val="59"/>
    <w:rsid w:val="00BE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7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uiPriority w:val="99"/>
    <w:unhideWhenUsed/>
    <w:rsid w:val="00047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351;&#65345;0022@city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6" baseType="variant">
      <vt:variant>
        <vt:i4>-13959413</vt:i4>
      </vt:variant>
      <vt:variant>
        <vt:i4>0</vt:i4>
      </vt:variant>
      <vt:variant>
        <vt:i4>0</vt:i4>
      </vt:variant>
      <vt:variant>
        <vt:i4>5</vt:i4>
      </vt:variant>
      <vt:variant>
        <vt:lpwstr>mailto:ｇａ0022@city.osaka.lg.jp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歌奈子</dc:creator>
  <cp:keywords/>
  <cp:lastModifiedBy>藤田茂</cp:lastModifiedBy>
  <cp:revision>2</cp:revision>
  <cp:lastPrinted>2015-05-11T12:05:00Z</cp:lastPrinted>
  <dcterms:created xsi:type="dcterms:W3CDTF">2018-04-14T01:48:00Z</dcterms:created>
  <dcterms:modified xsi:type="dcterms:W3CDTF">2018-04-14T01:48:00Z</dcterms:modified>
</cp:coreProperties>
</file>